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4830E5" w:rsidRDefault="003E74C0" w:rsidP="004830E5">
      <w:pPr>
        <w:jc w:val="center"/>
        <w:rPr>
          <w:sz w:val="26"/>
          <w:szCs w:val="26"/>
        </w:rPr>
      </w:pPr>
      <w:r w:rsidRPr="004830E5">
        <w:rPr>
          <w:sz w:val="26"/>
          <w:szCs w:val="26"/>
        </w:rPr>
        <w:t>ДЕПАРТАМЕНТ ОБРАЗОВАНИЯ</w:t>
      </w:r>
      <w:r w:rsidR="0023071B" w:rsidRPr="004830E5">
        <w:rPr>
          <w:sz w:val="26"/>
          <w:szCs w:val="26"/>
        </w:rPr>
        <w:t xml:space="preserve"> И НАУКИ</w:t>
      </w:r>
      <w:r w:rsidRPr="004830E5">
        <w:rPr>
          <w:sz w:val="26"/>
          <w:szCs w:val="26"/>
        </w:rPr>
        <w:t xml:space="preserve"> ИВАНОВСКОЙ ОБЛАСТИ</w:t>
      </w:r>
    </w:p>
    <w:p w:rsidR="003E74C0" w:rsidRPr="004830E5" w:rsidRDefault="003E74C0" w:rsidP="004830E5">
      <w:pPr>
        <w:pStyle w:val="a3"/>
        <w:jc w:val="center"/>
        <w:rPr>
          <w:rFonts w:ascii="Times New Roman" w:hAnsi="Times New Roman"/>
          <w:sz w:val="26"/>
          <w:szCs w:val="26"/>
        </w:rPr>
      </w:pPr>
      <w:r w:rsidRPr="004830E5">
        <w:rPr>
          <w:rFonts w:ascii="Times New Roman" w:hAnsi="Times New Roman"/>
          <w:sz w:val="26"/>
          <w:szCs w:val="26"/>
        </w:rPr>
        <w:t>ОБЛАСТНОЕ ГОСУДАРСТВЕННОЕ БЮДЖЕТНОЕ</w:t>
      </w:r>
    </w:p>
    <w:p w:rsidR="003E74C0" w:rsidRPr="004830E5" w:rsidRDefault="003E74C0" w:rsidP="004830E5">
      <w:pPr>
        <w:pStyle w:val="a3"/>
        <w:jc w:val="center"/>
        <w:rPr>
          <w:rFonts w:ascii="Times New Roman" w:hAnsi="Times New Roman"/>
          <w:sz w:val="26"/>
          <w:szCs w:val="26"/>
        </w:rPr>
      </w:pPr>
      <w:r w:rsidRPr="004830E5">
        <w:rPr>
          <w:rFonts w:ascii="Times New Roman" w:hAnsi="Times New Roman"/>
          <w:sz w:val="26"/>
          <w:szCs w:val="26"/>
        </w:rPr>
        <w:t>ПРОФЕССИОНАЛЬНОЕ ОБРАЗОВАТЕЛЬНОЕ УЧРЕЖДЕНИЕ</w:t>
      </w:r>
    </w:p>
    <w:p w:rsidR="003E74C0" w:rsidRPr="004830E5" w:rsidRDefault="003E74C0" w:rsidP="004830E5">
      <w:pPr>
        <w:pStyle w:val="a3"/>
        <w:jc w:val="center"/>
        <w:rPr>
          <w:rFonts w:ascii="Times New Roman" w:hAnsi="Times New Roman"/>
          <w:b/>
          <w:sz w:val="26"/>
          <w:szCs w:val="26"/>
        </w:rPr>
      </w:pPr>
      <w:r w:rsidRPr="004830E5">
        <w:rPr>
          <w:rFonts w:ascii="Times New Roman" w:hAnsi="Times New Roman"/>
          <w:sz w:val="26"/>
          <w:szCs w:val="26"/>
        </w:rPr>
        <w:t>ТЕЙКОВСКИЙ МНОГОПРОФИЛЬНЫЙ КОЛЛЕДЖ</w:t>
      </w: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right"/>
        <w:rPr>
          <w:rFonts w:ascii="Times New Roman" w:hAnsi="Times New Roman"/>
          <w:sz w:val="26"/>
          <w:szCs w:val="26"/>
        </w:rPr>
      </w:pPr>
      <w:r w:rsidRPr="004830E5">
        <w:rPr>
          <w:rFonts w:ascii="Times New Roman" w:hAnsi="Times New Roman"/>
          <w:sz w:val="26"/>
          <w:szCs w:val="26"/>
        </w:rPr>
        <w:t xml:space="preserve">             </w:t>
      </w: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center"/>
        <w:rPr>
          <w:rFonts w:ascii="Times New Roman" w:hAnsi="Times New Roman"/>
          <w:b/>
          <w:sz w:val="26"/>
          <w:szCs w:val="26"/>
        </w:rPr>
      </w:pPr>
      <w:r w:rsidRPr="004830E5">
        <w:rPr>
          <w:rFonts w:ascii="Times New Roman" w:hAnsi="Times New Roman"/>
          <w:b/>
          <w:sz w:val="26"/>
          <w:szCs w:val="26"/>
        </w:rPr>
        <w:t>РАБОЧАЯ ПРОГРАММА ПРОФЕССИОНАЛЬНОГО МОДУЛЯ</w:t>
      </w:r>
    </w:p>
    <w:p w:rsidR="003E74C0" w:rsidRPr="004830E5" w:rsidRDefault="003E74C0"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E36F12" w:rsidRPr="004830E5" w:rsidRDefault="003E74C0" w:rsidP="004830E5">
      <w:pPr>
        <w:pStyle w:val="TableParagraph"/>
        <w:tabs>
          <w:tab w:val="left" w:pos="1451"/>
        </w:tabs>
        <w:ind w:left="105" w:right="96"/>
        <w:jc w:val="center"/>
        <w:rPr>
          <w:b/>
          <w:spacing w:val="-1"/>
          <w:sz w:val="26"/>
          <w:szCs w:val="26"/>
        </w:rPr>
      </w:pPr>
      <w:r w:rsidRPr="004830E5">
        <w:rPr>
          <w:b/>
          <w:sz w:val="26"/>
          <w:szCs w:val="26"/>
        </w:rPr>
        <w:t>ПМ. 0</w:t>
      </w:r>
      <w:r w:rsidR="00F306CF" w:rsidRPr="004830E5">
        <w:rPr>
          <w:b/>
          <w:sz w:val="26"/>
          <w:szCs w:val="26"/>
        </w:rPr>
        <w:t>1</w:t>
      </w:r>
      <w:r w:rsidR="0072649A" w:rsidRPr="004830E5">
        <w:rPr>
          <w:b/>
          <w:sz w:val="26"/>
          <w:szCs w:val="26"/>
        </w:rPr>
        <w:t xml:space="preserve"> </w:t>
      </w:r>
      <w:r w:rsidR="00A845CC" w:rsidRPr="004830E5">
        <w:rPr>
          <w:b/>
          <w:bCs/>
          <w:sz w:val="26"/>
          <w:szCs w:val="26"/>
          <w:lang w:eastAsia="ru-RU"/>
        </w:rPr>
        <w:t>Строительство и монтаж волоконно-оптических и медно-жильных кабельных линий связи</w:t>
      </w:r>
    </w:p>
    <w:p w:rsidR="0082041C" w:rsidRPr="004830E5" w:rsidRDefault="0082041C" w:rsidP="004830E5">
      <w:pPr>
        <w:contextualSpacing/>
        <w:jc w:val="center"/>
        <w:rPr>
          <w:b/>
          <w:sz w:val="26"/>
          <w:szCs w:val="26"/>
        </w:rPr>
      </w:pPr>
      <w:r w:rsidRPr="004830E5">
        <w:rPr>
          <w:b/>
          <w:sz w:val="26"/>
          <w:szCs w:val="26"/>
        </w:rPr>
        <w:t>по профессии среднего профессионального образования</w:t>
      </w:r>
    </w:p>
    <w:p w:rsidR="003E74C0" w:rsidRPr="004830E5" w:rsidRDefault="00842A1E" w:rsidP="004830E5">
      <w:pPr>
        <w:pStyle w:val="a3"/>
        <w:jc w:val="center"/>
        <w:rPr>
          <w:rFonts w:ascii="Times New Roman" w:hAnsi="Times New Roman"/>
          <w:b/>
          <w:sz w:val="26"/>
          <w:szCs w:val="26"/>
        </w:rPr>
      </w:pPr>
      <w:r w:rsidRPr="004830E5">
        <w:rPr>
          <w:rFonts w:ascii="Times New Roman" w:eastAsia="Times New Roman" w:hAnsi="Times New Roman"/>
          <w:b/>
          <w:bCs/>
          <w:color w:val="000000"/>
          <w:sz w:val="26"/>
          <w:szCs w:val="26"/>
          <w:lang w:eastAsia="ru-RU"/>
        </w:rPr>
        <w:t>11.01.05 Монтажник связи</w:t>
      </w:r>
    </w:p>
    <w:p w:rsidR="003E74C0" w:rsidRPr="004830E5" w:rsidRDefault="003E74C0" w:rsidP="004830E5">
      <w:pPr>
        <w:pStyle w:val="a3"/>
        <w:jc w:val="center"/>
        <w:rPr>
          <w:rFonts w:ascii="Times New Roman" w:hAnsi="Times New Roman"/>
          <w:b/>
          <w:sz w:val="26"/>
          <w:szCs w:val="26"/>
        </w:rPr>
      </w:pPr>
    </w:p>
    <w:p w:rsidR="00E36F12" w:rsidRPr="004830E5" w:rsidRDefault="0082041C" w:rsidP="004830E5">
      <w:pPr>
        <w:jc w:val="center"/>
        <w:rPr>
          <w:bCs/>
          <w:sz w:val="26"/>
          <w:szCs w:val="26"/>
        </w:rPr>
      </w:pPr>
      <w:r w:rsidRPr="004830E5">
        <w:rPr>
          <w:bCs/>
          <w:sz w:val="26"/>
          <w:szCs w:val="26"/>
        </w:rPr>
        <w:t xml:space="preserve">Базовая  </w:t>
      </w:r>
      <w:r w:rsidR="00E36F12" w:rsidRPr="004830E5">
        <w:rPr>
          <w:bCs/>
          <w:sz w:val="26"/>
          <w:szCs w:val="26"/>
        </w:rPr>
        <w:t>подготовка</w:t>
      </w: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13460F" w:rsidP="004830E5">
      <w:pPr>
        <w:pStyle w:val="a3"/>
        <w:jc w:val="center"/>
        <w:rPr>
          <w:rFonts w:ascii="Times New Roman" w:hAnsi="Times New Roman"/>
          <w:sz w:val="26"/>
          <w:szCs w:val="26"/>
        </w:rPr>
      </w:pPr>
      <w:r w:rsidRPr="004830E5">
        <w:rPr>
          <w:rFonts w:ascii="Times New Roman" w:hAnsi="Times New Roman"/>
          <w:sz w:val="26"/>
          <w:szCs w:val="26"/>
        </w:rPr>
        <w:t>г. Тейково</w:t>
      </w:r>
      <w:r w:rsidR="003E74C0" w:rsidRPr="004830E5">
        <w:rPr>
          <w:rFonts w:ascii="Times New Roman" w:hAnsi="Times New Roman"/>
          <w:sz w:val="26"/>
          <w:szCs w:val="26"/>
        </w:rPr>
        <w:t>, 202</w:t>
      </w:r>
      <w:r w:rsidR="00626EF3" w:rsidRPr="004830E5">
        <w:rPr>
          <w:rFonts w:ascii="Times New Roman" w:hAnsi="Times New Roman"/>
          <w:sz w:val="26"/>
          <w:szCs w:val="26"/>
        </w:rPr>
        <w:t>4</w:t>
      </w:r>
      <w:r w:rsidR="003E74C0" w:rsidRPr="004830E5">
        <w:rPr>
          <w:rFonts w:ascii="Times New Roman" w:hAnsi="Times New Roman"/>
          <w:sz w:val="26"/>
          <w:szCs w:val="26"/>
        </w:rPr>
        <w:t xml:space="preserve"> г.</w:t>
      </w:r>
    </w:p>
    <w:p w:rsidR="003E74C0" w:rsidRPr="004830E5" w:rsidRDefault="003E74C0" w:rsidP="004830E5">
      <w:pPr>
        <w:spacing w:line="312" w:lineRule="auto"/>
        <w:rPr>
          <w:sz w:val="26"/>
          <w:szCs w:val="26"/>
        </w:rPr>
      </w:pPr>
    </w:p>
    <w:tbl>
      <w:tblPr>
        <w:tblW w:w="0" w:type="auto"/>
        <w:tblLook w:val="04A0" w:firstRow="1" w:lastRow="0" w:firstColumn="1" w:lastColumn="0" w:noHBand="0" w:noVBand="1"/>
      </w:tblPr>
      <w:tblGrid>
        <w:gridCol w:w="5211"/>
        <w:gridCol w:w="5246"/>
      </w:tblGrid>
      <w:tr w:rsidR="003A3901" w:rsidRPr="004830E5" w:rsidTr="00C419C2">
        <w:tc>
          <w:tcPr>
            <w:tcW w:w="5211" w:type="dxa"/>
            <w:shd w:val="clear" w:color="auto" w:fill="auto"/>
          </w:tcPr>
          <w:p w:rsidR="003A3901" w:rsidRPr="004830E5" w:rsidRDefault="003A3901" w:rsidP="004830E5">
            <w:pPr>
              <w:spacing w:line="312" w:lineRule="auto"/>
              <w:rPr>
                <w:sz w:val="26"/>
                <w:szCs w:val="26"/>
              </w:rPr>
            </w:pPr>
            <w:r w:rsidRPr="004830E5">
              <w:rPr>
                <w:sz w:val="26"/>
                <w:szCs w:val="26"/>
              </w:rPr>
              <w:lastRenderedPageBreak/>
              <w:t>Рассмотрено</w:t>
            </w:r>
          </w:p>
          <w:p w:rsidR="003A3901" w:rsidRPr="004830E5" w:rsidRDefault="003A3901" w:rsidP="004830E5">
            <w:pPr>
              <w:spacing w:line="312" w:lineRule="auto"/>
              <w:rPr>
                <w:sz w:val="26"/>
                <w:szCs w:val="26"/>
              </w:rPr>
            </w:pPr>
            <w:r w:rsidRPr="004830E5">
              <w:rPr>
                <w:sz w:val="26"/>
                <w:szCs w:val="26"/>
              </w:rPr>
              <w:t xml:space="preserve"> на заседании методической комиссии                                           </w:t>
            </w:r>
          </w:p>
          <w:p w:rsidR="003A3901" w:rsidRPr="004830E5" w:rsidRDefault="00774DE3" w:rsidP="004830E5">
            <w:pPr>
              <w:spacing w:line="312" w:lineRule="auto"/>
              <w:rPr>
                <w:sz w:val="26"/>
                <w:szCs w:val="26"/>
              </w:rPr>
            </w:pPr>
            <w:r w:rsidRPr="004830E5">
              <w:rPr>
                <w:sz w:val="26"/>
                <w:szCs w:val="26"/>
              </w:rPr>
              <w:t>протокол от «19</w:t>
            </w:r>
            <w:r w:rsidR="003A3901" w:rsidRPr="004830E5">
              <w:rPr>
                <w:sz w:val="26"/>
                <w:szCs w:val="26"/>
              </w:rPr>
              <w:t>»</w:t>
            </w:r>
            <w:r w:rsidRPr="004830E5">
              <w:rPr>
                <w:sz w:val="26"/>
                <w:szCs w:val="26"/>
              </w:rPr>
              <w:t xml:space="preserve"> ноября 2024г. № 3</w:t>
            </w:r>
          </w:p>
          <w:p w:rsidR="003A3901" w:rsidRPr="004830E5" w:rsidRDefault="003A3901" w:rsidP="004830E5">
            <w:pPr>
              <w:spacing w:line="312" w:lineRule="auto"/>
              <w:rPr>
                <w:sz w:val="26"/>
                <w:szCs w:val="26"/>
              </w:rPr>
            </w:pPr>
            <w:r w:rsidRPr="004830E5">
              <w:rPr>
                <w:sz w:val="26"/>
                <w:szCs w:val="26"/>
              </w:rPr>
              <w:t>председатель методической комиссии</w:t>
            </w:r>
          </w:p>
          <w:p w:rsidR="003A3901" w:rsidRPr="004830E5" w:rsidRDefault="003A3901" w:rsidP="004830E5">
            <w:pPr>
              <w:spacing w:line="312" w:lineRule="auto"/>
              <w:rPr>
                <w:sz w:val="26"/>
                <w:szCs w:val="26"/>
              </w:rPr>
            </w:pPr>
            <w:r w:rsidRPr="004830E5">
              <w:rPr>
                <w:sz w:val="26"/>
                <w:szCs w:val="26"/>
              </w:rPr>
              <w:t>_________________/</w:t>
            </w:r>
            <w:proofErr w:type="spellStart"/>
            <w:r w:rsidRPr="004830E5">
              <w:rPr>
                <w:sz w:val="26"/>
                <w:szCs w:val="26"/>
              </w:rPr>
              <w:t>Венедиктова</w:t>
            </w:r>
            <w:proofErr w:type="spellEnd"/>
            <w:r w:rsidRPr="004830E5">
              <w:rPr>
                <w:sz w:val="26"/>
                <w:szCs w:val="26"/>
              </w:rPr>
              <w:t xml:space="preserve"> О.В./</w:t>
            </w:r>
          </w:p>
          <w:p w:rsidR="003A3901" w:rsidRPr="004830E5" w:rsidRDefault="003A3901" w:rsidP="004830E5">
            <w:pPr>
              <w:spacing w:line="312" w:lineRule="auto"/>
              <w:rPr>
                <w:sz w:val="26"/>
                <w:szCs w:val="26"/>
              </w:rPr>
            </w:pPr>
          </w:p>
          <w:p w:rsidR="003A3901" w:rsidRPr="004830E5" w:rsidRDefault="003A3901" w:rsidP="004830E5">
            <w:pPr>
              <w:spacing w:line="312" w:lineRule="auto"/>
              <w:rPr>
                <w:sz w:val="26"/>
                <w:szCs w:val="26"/>
              </w:rPr>
            </w:pPr>
          </w:p>
          <w:p w:rsidR="003A3901" w:rsidRPr="004830E5" w:rsidRDefault="003A3901" w:rsidP="004830E5">
            <w:pPr>
              <w:spacing w:line="312" w:lineRule="auto"/>
              <w:jc w:val="both"/>
              <w:rPr>
                <w:sz w:val="26"/>
                <w:szCs w:val="26"/>
              </w:rPr>
            </w:pPr>
            <w:r w:rsidRPr="004830E5">
              <w:rPr>
                <w:sz w:val="26"/>
                <w:szCs w:val="26"/>
              </w:rPr>
              <w:t>Рассмотрено</w:t>
            </w:r>
          </w:p>
          <w:p w:rsidR="003A3901" w:rsidRPr="004830E5" w:rsidRDefault="003A3901" w:rsidP="004830E5">
            <w:pPr>
              <w:spacing w:line="312" w:lineRule="auto"/>
              <w:jc w:val="both"/>
              <w:rPr>
                <w:sz w:val="26"/>
                <w:szCs w:val="26"/>
              </w:rPr>
            </w:pPr>
            <w:r w:rsidRPr="004830E5">
              <w:rPr>
                <w:sz w:val="26"/>
                <w:szCs w:val="26"/>
              </w:rPr>
              <w:t xml:space="preserve">на заседании </w:t>
            </w:r>
            <w:r w:rsidRPr="004830E5">
              <w:rPr>
                <w:b/>
                <w:sz w:val="26"/>
                <w:szCs w:val="26"/>
              </w:rPr>
              <w:t xml:space="preserve">                                                                          </w:t>
            </w:r>
          </w:p>
          <w:p w:rsidR="003A3901" w:rsidRPr="004830E5" w:rsidRDefault="003A3901" w:rsidP="004830E5">
            <w:pPr>
              <w:spacing w:line="312" w:lineRule="auto"/>
              <w:jc w:val="both"/>
              <w:rPr>
                <w:sz w:val="26"/>
                <w:szCs w:val="26"/>
              </w:rPr>
            </w:pPr>
            <w:r w:rsidRPr="004830E5">
              <w:rPr>
                <w:sz w:val="26"/>
                <w:szCs w:val="26"/>
              </w:rPr>
              <w:t xml:space="preserve">педагогического совета                                                        </w:t>
            </w:r>
          </w:p>
          <w:p w:rsidR="003A3901" w:rsidRPr="004830E5" w:rsidRDefault="005E3FC4" w:rsidP="004830E5">
            <w:pPr>
              <w:spacing w:line="312" w:lineRule="auto"/>
              <w:jc w:val="both"/>
              <w:rPr>
                <w:sz w:val="26"/>
                <w:szCs w:val="26"/>
              </w:rPr>
            </w:pPr>
            <w:r w:rsidRPr="004830E5">
              <w:rPr>
                <w:sz w:val="26"/>
                <w:szCs w:val="26"/>
              </w:rPr>
              <w:t>Протокол от «</w:t>
            </w:r>
            <w:r w:rsidR="00774DE3" w:rsidRPr="004830E5">
              <w:rPr>
                <w:sz w:val="26"/>
                <w:szCs w:val="26"/>
              </w:rPr>
              <w:t>28</w:t>
            </w:r>
            <w:r w:rsidRPr="004830E5">
              <w:rPr>
                <w:sz w:val="26"/>
                <w:szCs w:val="26"/>
              </w:rPr>
              <w:t xml:space="preserve">» </w:t>
            </w:r>
            <w:r w:rsidR="00774DE3" w:rsidRPr="004830E5">
              <w:rPr>
                <w:sz w:val="26"/>
                <w:szCs w:val="26"/>
              </w:rPr>
              <w:t xml:space="preserve">ноября </w:t>
            </w:r>
            <w:r w:rsidR="003A3901" w:rsidRPr="004830E5">
              <w:rPr>
                <w:sz w:val="26"/>
                <w:szCs w:val="26"/>
              </w:rPr>
              <w:t xml:space="preserve">2024 г.                                       </w:t>
            </w:r>
          </w:p>
          <w:p w:rsidR="003A3901" w:rsidRPr="004830E5" w:rsidRDefault="003A3901" w:rsidP="004830E5">
            <w:pPr>
              <w:spacing w:line="312" w:lineRule="auto"/>
              <w:rPr>
                <w:sz w:val="26"/>
                <w:szCs w:val="26"/>
              </w:rPr>
            </w:pPr>
            <w:r w:rsidRPr="004830E5">
              <w:rPr>
                <w:sz w:val="26"/>
                <w:szCs w:val="26"/>
              </w:rPr>
              <w:t xml:space="preserve">№ </w:t>
            </w:r>
            <w:r w:rsidR="00774DE3" w:rsidRPr="004830E5">
              <w:rPr>
                <w:sz w:val="26"/>
                <w:szCs w:val="26"/>
              </w:rPr>
              <w:t>8</w:t>
            </w:r>
            <w:r w:rsidRPr="004830E5">
              <w:rPr>
                <w:sz w:val="26"/>
                <w:szCs w:val="26"/>
              </w:rPr>
              <w:t xml:space="preserve">                                                                                   </w:t>
            </w:r>
          </w:p>
          <w:p w:rsidR="003A3901" w:rsidRPr="004830E5" w:rsidRDefault="003A3901" w:rsidP="004830E5">
            <w:pPr>
              <w:pStyle w:val="a3"/>
              <w:spacing w:line="312" w:lineRule="auto"/>
              <w:rPr>
                <w:rFonts w:ascii="Times New Roman" w:hAnsi="Times New Roman"/>
                <w:b/>
                <w:sz w:val="26"/>
                <w:szCs w:val="26"/>
              </w:rPr>
            </w:pPr>
          </w:p>
        </w:tc>
        <w:tc>
          <w:tcPr>
            <w:tcW w:w="5246" w:type="dxa"/>
            <w:shd w:val="clear" w:color="auto" w:fill="auto"/>
          </w:tcPr>
          <w:p w:rsidR="003A3901" w:rsidRPr="004830E5" w:rsidRDefault="003A3901"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Утверждаю</w:t>
            </w:r>
          </w:p>
          <w:p w:rsidR="003A3901" w:rsidRPr="004830E5" w:rsidRDefault="005E3FC4"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И. о. д</w:t>
            </w:r>
            <w:r w:rsidR="003A3901" w:rsidRPr="004830E5">
              <w:rPr>
                <w:rFonts w:ascii="Times New Roman" w:hAnsi="Times New Roman"/>
                <w:sz w:val="26"/>
                <w:szCs w:val="26"/>
              </w:rPr>
              <w:t>иректор</w:t>
            </w:r>
            <w:r w:rsidRPr="004830E5">
              <w:rPr>
                <w:rFonts w:ascii="Times New Roman" w:hAnsi="Times New Roman"/>
                <w:sz w:val="26"/>
                <w:szCs w:val="26"/>
              </w:rPr>
              <w:t>а</w:t>
            </w:r>
            <w:r w:rsidR="003A3901" w:rsidRPr="004830E5">
              <w:rPr>
                <w:rFonts w:ascii="Times New Roman" w:hAnsi="Times New Roman"/>
                <w:sz w:val="26"/>
                <w:szCs w:val="26"/>
              </w:rPr>
              <w:t xml:space="preserve"> ОГБПОУ ТМК</w:t>
            </w:r>
          </w:p>
          <w:p w:rsidR="003A3901" w:rsidRPr="004830E5" w:rsidRDefault="003A3901"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________</w:t>
            </w:r>
            <w:r w:rsidR="005E3FC4" w:rsidRPr="004830E5">
              <w:rPr>
                <w:rFonts w:ascii="Times New Roman" w:hAnsi="Times New Roman"/>
                <w:sz w:val="26"/>
                <w:szCs w:val="26"/>
              </w:rPr>
              <w:t>А.Н. Соловьева</w:t>
            </w:r>
          </w:p>
          <w:p w:rsidR="003A3901" w:rsidRPr="004830E5" w:rsidRDefault="00774DE3"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 xml:space="preserve">Приказ от «29» ноября </w:t>
            </w:r>
            <w:r w:rsidR="003A3901" w:rsidRPr="004830E5">
              <w:rPr>
                <w:rFonts w:ascii="Times New Roman" w:hAnsi="Times New Roman"/>
                <w:sz w:val="26"/>
                <w:szCs w:val="26"/>
              </w:rPr>
              <w:t>2024г.</w:t>
            </w:r>
          </w:p>
          <w:p w:rsidR="00774DE3" w:rsidRPr="004830E5" w:rsidRDefault="00774DE3"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№404</w:t>
            </w:r>
          </w:p>
          <w:p w:rsidR="003A3901" w:rsidRPr="004830E5" w:rsidRDefault="003A3901" w:rsidP="004830E5">
            <w:pPr>
              <w:pStyle w:val="a3"/>
              <w:spacing w:line="312" w:lineRule="auto"/>
              <w:rPr>
                <w:rFonts w:ascii="Times New Roman" w:hAnsi="Times New Roman"/>
                <w:b/>
                <w:sz w:val="26"/>
                <w:szCs w:val="26"/>
                <w:highlight w:val="yellow"/>
              </w:rPr>
            </w:pPr>
          </w:p>
        </w:tc>
      </w:tr>
    </w:tbl>
    <w:p w:rsidR="003E74C0" w:rsidRPr="004830E5" w:rsidRDefault="003E74C0" w:rsidP="004830E5">
      <w:pPr>
        <w:pStyle w:val="a3"/>
        <w:spacing w:line="312" w:lineRule="auto"/>
        <w:rPr>
          <w:rFonts w:ascii="Times New Roman" w:hAnsi="Times New Roman"/>
          <w:sz w:val="26"/>
          <w:szCs w:val="26"/>
        </w:rPr>
      </w:pPr>
    </w:p>
    <w:p w:rsidR="003E74C0" w:rsidRPr="004830E5" w:rsidRDefault="003E74C0" w:rsidP="004830E5">
      <w:pPr>
        <w:pStyle w:val="a3"/>
        <w:spacing w:line="312" w:lineRule="auto"/>
        <w:rPr>
          <w:rFonts w:ascii="Times New Roman" w:hAnsi="Times New Roman"/>
          <w:sz w:val="26"/>
          <w:szCs w:val="26"/>
        </w:rPr>
      </w:pPr>
    </w:p>
    <w:p w:rsidR="003E74C0" w:rsidRPr="004830E5" w:rsidRDefault="00674B70" w:rsidP="004830E5">
      <w:pPr>
        <w:widowControl w:val="0"/>
        <w:suppressAutoHyphens/>
        <w:autoSpaceDE w:val="0"/>
        <w:autoSpaceDN w:val="0"/>
        <w:adjustRightInd w:val="0"/>
        <w:spacing w:line="312" w:lineRule="auto"/>
        <w:ind w:firstLine="708"/>
        <w:jc w:val="both"/>
        <w:rPr>
          <w:b/>
          <w:sz w:val="26"/>
          <w:szCs w:val="26"/>
        </w:rPr>
      </w:pPr>
      <w:r w:rsidRPr="004830E5">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4830E5">
        <w:rPr>
          <w:sz w:val="26"/>
          <w:szCs w:val="26"/>
          <w:u w:val="single"/>
        </w:rPr>
        <w:t>Организация-разработчик</w:t>
      </w:r>
      <w:r w:rsidRPr="004830E5">
        <w:rPr>
          <w:sz w:val="26"/>
          <w:szCs w:val="26"/>
        </w:rPr>
        <w:t xml:space="preserve">: </w:t>
      </w:r>
      <w:r w:rsidR="0013460F" w:rsidRPr="004830E5">
        <w:rPr>
          <w:sz w:val="26"/>
          <w:szCs w:val="26"/>
        </w:rPr>
        <w:t>ОГБПОУ ТМК</w:t>
      </w:r>
      <w:r w:rsidRPr="004830E5">
        <w:rPr>
          <w:sz w:val="26"/>
          <w:szCs w:val="26"/>
        </w:rPr>
        <w:t xml:space="preserve"> </w:t>
      </w: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pStyle w:val="a3"/>
        <w:spacing w:line="312" w:lineRule="auto"/>
        <w:jc w:val="both"/>
        <w:rPr>
          <w:rFonts w:ascii="Times New Roman" w:hAnsi="Times New Roman"/>
          <w:sz w:val="26"/>
          <w:szCs w:val="26"/>
          <w:u w:val="single"/>
        </w:rPr>
      </w:pPr>
      <w:r w:rsidRPr="004830E5">
        <w:rPr>
          <w:rFonts w:ascii="Times New Roman" w:hAnsi="Times New Roman"/>
          <w:sz w:val="26"/>
          <w:szCs w:val="26"/>
          <w:u w:val="single"/>
        </w:rPr>
        <w:t xml:space="preserve">Разработчики: </w:t>
      </w:r>
    </w:p>
    <w:p w:rsidR="003E74C0" w:rsidRPr="004830E5" w:rsidRDefault="003E74C0" w:rsidP="004830E5">
      <w:pPr>
        <w:pStyle w:val="a3"/>
        <w:spacing w:line="312" w:lineRule="auto"/>
        <w:jc w:val="both"/>
        <w:rPr>
          <w:rFonts w:ascii="Times New Roman" w:hAnsi="Times New Roman"/>
          <w:sz w:val="26"/>
          <w:szCs w:val="26"/>
        </w:rPr>
      </w:pPr>
      <w:proofErr w:type="spellStart"/>
      <w:r w:rsidRPr="004830E5">
        <w:rPr>
          <w:rFonts w:ascii="Times New Roman" w:hAnsi="Times New Roman"/>
          <w:sz w:val="26"/>
          <w:szCs w:val="26"/>
        </w:rPr>
        <w:t>Венедиктова</w:t>
      </w:r>
      <w:proofErr w:type="spellEnd"/>
      <w:r w:rsidRPr="004830E5">
        <w:rPr>
          <w:rFonts w:ascii="Times New Roman" w:hAnsi="Times New Roman"/>
          <w:sz w:val="26"/>
          <w:szCs w:val="26"/>
        </w:rPr>
        <w:t xml:space="preserve"> Ольга Владимировна –  </w:t>
      </w:r>
      <w:r w:rsidR="00A1302E" w:rsidRPr="004830E5">
        <w:rPr>
          <w:rFonts w:ascii="Times New Roman" w:hAnsi="Times New Roman"/>
          <w:sz w:val="26"/>
          <w:szCs w:val="26"/>
        </w:rPr>
        <w:t>преподаватель спец</w:t>
      </w:r>
      <w:r w:rsidR="004B042E" w:rsidRPr="004830E5">
        <w:rPr>
          <w:rFonts w:ascii="Times New Roman" w:hAnsi="Times New Roman"/>
          <w:sz w:val="26"/>
          <w:szCs w:val="26"/>
        </w:rPr>
        <w:t xml:space="preserve">. </w:t>
      </w:r>
      <w:r w:rsidR="00842A1E" w:rsidRPr="004830E5">
        <w:rPr>
          <w:rFonts w:ascii="Times New Roman" w:hAnsi="Times New Roman"/>
          <w:sz w:val="26"/>
          <w:szCs w:val="26"/>
        </w:rPr>
        <w:t>дисциплин</w:t>
      </w:r>
      <w:r w:rsidRPr="004830E5">
        <w:rPr>
          <w:rFonts w:ascii="Times New Roman" w:hAnsi="Times New Roman"/>
          <w:sz w:val="26"/>
          <w:szCs w:val="26"/>
        </w:rPr>
        <w:t xml:space="preserve"> ОГБПОУ ТМК  </w:t>
      </w:r>
    </w:p>
    <w:p w:rsidR="00520CBE" w:rsidRDefault="00520CBE" w:rsidP="004830E5">
      <w:pPr>
        <w:spacing w:after="160" w:line="312" w:lineRule="auto"/>
        <w:rPr>
          <w:sz w:val="26"/>
          <w:szCs w:val="26"/>
        </w:rPr>
      </w:pPr>
    </w:p>
    <w:p w:rsidR="00520CBE" w:rsidRDefault="00520CBE">
      <w:pPr>
        <w:spacing w:after="160" w:line="259" w:lineRule="auto"/>
        <w:rPr>
          <w:sz w:val="26"/>
          <w:szCs w:val="26"/>
        </w:rPr>
      </w:pPr>
      <w:r>
        <w:rPr>
          <w:sz w:val="26"/>
          <w:szCs w:val="26"/>
        </w:rPr>
        <w:br w:type="page"/>
      </w:r>
    </w:p>
    <w:p w:rsidR="009C2517" w:rsidRPr="004830E5" w:rsidRDefault="00520CBE" w:rsidP="004830E5">
      <w:pPr>
        <w:spacing w:after="160" w:line="312" w:lineRule="auto"/>
        <w:rPr>
          <w:sz w:val="26"/>
          <w:szCs w:val="26"/>
        </w:rPr>
      </w:pPr>
      <w:r>
        <w:rPr>
          <w:noProof/>
          <w:sz w:val="26"/>
          <w:szCs w:val="26"/>
        </w:rPr>
        <w:lastRenderedPageBreak/>
        <w:drawing>
          <wp:inline distT="0" distB="0" distL="0" distR="0">
            <wp:extent cx="6446132" cy="79327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3918" t="6727" r="2219" b="11610"/>
                    <a:stretch/>
                  </pic:blipFill>
                  <pic:spPr bwMode="auto">
                    <a:xfrm>
                      <a:off x="0" y="0"/>
                      <a:ext cx="6448140" cy="7935188"/>
                    </a:xfrm>
                    <a:prstGeom prst="rect">
                      <a:avLst/>
                    </a:prstGeom>
                    <a:ln>
                      <a:noFill/>
                    </a:ln>
                    <a:extLst>
                      <a:ext uri="{53640926-AAD7-44D8-BBD7-CCE9431645EC}">
                        <a14:shadowObscured xmlns:a14="http://schemas.microsoft.com/office/drawing/2010/main"/>
                      </a:ext>
                    </a:extLst>
                  </pic:spPr>
                </pic:pic>
              </a:graphicData>
            </a:graphic>
          </wp:inline>
        </w:drawing>
      </w:r>
      <w:r w:rsidR="009C2517" w:rsidRPr="004830E5">
        <w:rPr>
          <w:sz w:val="26"/>
          <w:szCs w:val="26"/>
        </w:rPr>
        <w:br w:type="page"/>
      </w:r>
    </w:p>
    <w:p w:rsidR="00D33065" w:rsidRPr="004830E5" w:rsidRDefault="00D33065"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4830E5">
        <w:rPr>
          <w:b/>
          <w:sz w:val="26"/>
          <w:szCs w:val="26"/>
        </w:rPr>
        <w:lastRenderedPageBreak/>
        <w:t>СОДЕРЖАНИЕ</w:t>
      </w:r>
    </w:p>
    <w:p w:rsidR="00D33065" w:rsidRPr="004830E5" w:rsidRDefault="00D33065"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4830E5" w:rsidTr="00AE6F57">
        <w:tc>
          <w:tcPr>
            <w:tcW w:w="7276" w:type="dxa"/>
            <w:shd w:val="clear" w:color="auto" w:fill="auto"/>
          </w:tcPr>
          <w:p w:rsidR="00D33065" w:rsidRPr="004830E5" w:rsidRDefault="00D33065" w:rsidP="004830E5">
            <w:pPr>
              <w:pStyle w:val="1"/>
              <w:spacing w:line="312" w:lineRule="auto"/>
              <w:ind w:left="284" w:firstLine="0"/>
              <w:jc w:val="both"/>
              <w:rPr>
                <w:b/>
                <w:caps/>
                <w:sz w:val="26"/>
                <w:szCs w:val="26"/>
              </w:rPr>
            </w:pPr>
          </w:p>
        </w:tc>
        <w:tc>
          <w:tcPr>
            <w:tcW w:w="1903" w:type="dxa"/>
            <w:shd w:val="clear" w:color="auto" w:fill="auto"/>
          </w:tcPr>
          <w:p w:rsidR="00D33065" w:rsidRPr="004830E5" w:rsidRDefault="00D33065" w:rsidP="004830E5">
            <w:pPr>
              <w:spacing w:line="312" w:lineRule="auto"/>
              <w:jc w:val="center"/>
              <w:rPr>
                <w:sz w:val="26"/>
                <w:szCs w:val="26"/>
              </w:rPr>
            </w:pPr>
            <w:r w:rsidRPr="004830E5">
              <w:rPr>
                <w:sz w:val="26"/>
                <w:szCs w:val="26"/>
              </w:rPr>
              <w:t>стр.</w:t>
            </w:r>
          </w:p>
        </w:tc>
      </w:tr>
      <w:tr w:rsidR="00D33065" w:rsidRPr="004830E5" w:rsidTr="00AE6F57">
        <w:tc>
          <w:tcPr>
            <w:tcW w:w="7276" w:type="dxa"/>
            <w:shd w:val="clear" w:color="auto" w:fill="auto"/>
          </w:tcPr>
          <w:p w:rsidR="00D33065" w:rsidRPr="004830E5" w:rsidRDefault="00D33065" w:rsidP="004830E5">
            <w:pPr>
              <w:pStyle w:val="1"/>
              <w:spacing w:line="312" w:lineRule="auto"/>
              <w:jc w:val="both"/>
              <w:rPr>
                <w:caps/>
                <w:sz w:val="26"/>
                <w:szCs w:val="26"/>
              </w:rPr>
            </w:pPr>
            <w:r w:rsidRPr="004830E5">
              <w:rPr>
                <w:caps/>
                <w:sz w:val="26"/>
                <w:szCs w:val="26"/>
              </w:rPr>
              <w:t>1.ПАСПОРТ ПРОГРАММЫ УЧЕБНОЙ ДИСЦИПЛИНЫ</w:t>
            </w:r>
          </w:p>
          <w:p w:rsidR="00D33065" w:rsidRPr="004830E5" w:rsidRDefault="00D33065" w:rsidP="004830E5">
            <w:pPr>
              <w:spacing w:line="312" w:lineRule="auto"/>
              <w:rPr>
                <w:caps/>
                <w:sz w:val="26"/>
                <w:szCs w:val="26"/>
              </w:rPr>
            </w:pPr>
            <w:r w:rsidRPr="004830E5">
              <w:rPr>
                <w:caps/>
                <w:sz w:val="26"/>
                <w:szCs w:val="26"/>
              </w:rPr>
              <w:t xml:space="preserve">     </w:t>
            </w:r>
          </w:p>
          <w:p w:rsidR="00D33065" w:rsidRPr="004830E5" w:rsidRDefault="00D33065" w:rsidP="004830E5">
            <w:pPr>
              <w:spacing w:line="312" w:lineRule="auto"/>
              <w:rPr>
                <w:caps/>
                <w:sz w:val="26"/>
                <w:szCs w:val="26"/>
              </w:rPr>
            </w:pPr>
            <w:r w:rsidRPr="004830E5">
              <w:rPr>
                <w:caps/>
                <w:sz w:val="26"/>
                <w:szCs w:val="26"/>
              </w:rPr>
              <w:t xml:space="preserve">     2.результаты освоения ПРОФЕССИОНАЛЬНОГО   </w:t>
            </w:r>
          </w:p>
          <w:p w:rsidR="00D33065" w:rsidRPr="004830E5" w:rsidRDefault="00D33065" w:rsidP="004830E5">
            <w:pPr>
              <w:spacing w:line="312" w:lineRule="auto"/>
              <w:rPr>
                <w:caps/>
                <w:sz w:val="26"/>
                <w:szCs w:val="26"/>
              </w:rPr>
            </w:pPr>
            <w:r w:rsidRPr="004830E5">
              <w:rPr>
                <w:caps/>
                <w:sz w:val="26"/>
                <w:szCs w:val="26"/>
              </w:rPr>
              <w:t xml:space="preserve">      МОДУЛЯ</w:t>
            </w:r>
          </w:p>
          <w:p w:rsidR="00D33065" w:rsidRPr="004830E5" w:rsidRDefault="00D33065" w:rsidP="004830E5">
            <w:pPr>
              <w:spacing w:line="312" w:lineRule="auto"/>
              <w:rPr>
                <w:sz w:val="26"/>
                <w:szCs w:val="26"/>
              </w:rPr>
            </w:pPr>
          </w:p>
        </w:tc>
        <w:tc>
          <w:tcPr>
            <w:tcW w:w="1903" w:type="dxa"/>
            <w:shd w:val="clear" w:color="auto" w:fill="auto"/>
          </w:tcPr>
          <w:p w:rsidR="00D33065" w:rsidRPr="004830E5" w:rsidRDefault="00FE5A31" w:rsidP="004830E5">
            <w:pPr>
              <w:spacing w:line="312" w:lineRule="auto"/>
              <w:jc w:val="center"/>
              <w:rPr>
                <w:sz w:val="26"/>
                <w:szCs w:val="26"/>
              </w:rPr>
            </w:pPr>
            <w:r w:rsidRPr="004830E5">
              <w:rPr>
                <w:sz w:val="26"/>
                <w:szCs w:val="26"/>
              </w:rPr>
              <w:t>4</w:t>
            </w:r>
          </w:p>
          <w:p w:rsidR="00D33065" w:rsidRPr="004830E5" w:rsidRDefault="00D33065" w:rsidP="004830E5">
            <w:pPr>
              <w:spacing w:line="312" w:lineRule="auto"/>
              <w:jc w:val="center"/>
              <w:rPr>
                <w:sz w:val="26"/>
                <w:szCs w:val="26"/>
              </w:rPr>
            </w:pPr>
          </w:p>
          <w:p w:rsidR="00D33065" w:rsidRPr="004830E5" w:rsidRDefault="003F175B" w:rsidP="004830E5">
            <w:pPr>
              <w:spacing w:line="312" w:lineRule="auto"/>
              <w:jc w:val="center"/>
              <w:rPr>
                <w:sz w:val="26"/>
                <w:szCs w:val="26"/>
              </w:rPr>
            </w:pPr>
            <w:r w:rsidRPr="004830E5">
              <w:rPr>
                <w:sz w:val="26"/>
                <w:szCs w:val="26"/>
              </w:rPr>
              <w:t>8</w:t>
            </w:r>
          </w:p>
          <w:p w:rsidR="00D33065" w:rsidRPr="004830E5" w:rsidRDefault="00D33065" w:rsidP="004830E5">
            <w:pPr>
              <w:spacing w:line="312" w:lineRule="auto"/>
              <w:jc w:val="center"/>
              <w:rPr>
                <w:sz w:val="26"/>
                <w:szCs w:val="26"/>
              </w:rPr>
            </w:pPr>
          </w:p>
          <w:p w:rsidR="00D33065" w:rsidRPr="004830E5" w:rsidRDefault="00D33065" w:rsidP="004830E5">
            <w:pPr>
              <w:spacing w:line="312" w:lineRule="auto"/>
              <w:jc w:val="center"/>
              <w:rPr>
                <w:sz w:val="26"/>
                <w:szCs w:val="26"/>
              </w:rPr>
            </w:pPr>
          </w:p>
        </w:tc>
      </w:tr>
      <w:tr w:rsidR="00D33065" w:rsidRPr="004830E5" w:rsidTr="00AE6F57">
        <w:tc>
          <w:tcPr>
            <w:tcW w:w="7276" w:type="dxa"/>
            <w:shd w:val="clear" w:color="auto" w:fill="auto"/>
          </w:tcPr>
          <w:p w:rsidR="00D33065" w:rsidRPr="004830E5" w:rsidRDefault="00D33065" w:rsidP="004830E5">
            <w:pPr>
              <w:pStyle w:val="1"/>
              <w:spacing w:line="312" w:lineRule="auto"/>
              <w:ind w:left="284" w:firstLine="0"/>
              <w:jc w:val="both"/>
              <w:rPr>
                <w:caps/>
                <w:sz w:val="26"/>
                <w:szCs w:val="26"/>
              </w:rPr>
            </w:pPr>
            <w:r w:rsidRPr="004830E5">
              <w:rPr>
                <w:caps/>
                <w:sz w:val="26"/>
                <w:szCs w:val="26"/>
              </w:rPr>
              <w:t>3.СТРУКТУРА и содержание УЧЕБНОЙ ДИСЦИПЛИНЫ</w:t>
            </w:r>
          </w:p>
          <w:p w:rsidR="00D33065" w:rsidRPr="004830E5" w:rsidRDefault="00D33065" w:rsidP="004830E5">
            <w:pPr>
              <w:pStyle w:val="1"/>
              <w:spacing w:line="312" w:lineRule="auto"/>
              <w:ind w:left="284" w:firstLine="0"/>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10</w:t>
            </w:r>
          </w:p>
        </w:tc>
      </w:tr>
      <w:tr w:rsidR="00D33065" w:rsidRPr="004830E5" w:rsidTr="00AE6F57">
        <w:trPr>
          <w:trHeight w:val="670"/>
        </w:trPr>
        <w:tc>
          <w:tcPr>
            <w:tcW w:w="7276" w:type="dxa"/>
            <w:shd w:val="clear" w:color="auto" w:fill="auto"/>
          </w:tcPr>
          <w:p w:rsidR="0013460F" w:rsidRPr="004830E5" w:rsidRDefault="00D33065" w:rsidP="004830E5">
            <w:pPr>
              <w:pStyle w:val="1"/>
              <w:spacing w:line="312" w:lineRule="auto"/>
              <w:jc w:val="both"/>
              <w:rPr>
                <w:caps/>
                <w:sz w:val="26"/>
                <w:szCs w:val="26"/>
              </w:rPr>
            </w:pPr>
            <w:r w:rsidRPr="004830E5">
              <w:rPr>
                <w:caps/>
                <w:sz w:val="26"/>
                <w:szCs w:val="26"/>
              </w:rPr>
              <w:t xml:space="preserve">4.условия РЕАЛИЗАЦИИ ПРОФЕССИОНАЛЬНОГО </w:t>
            </w:r>
            <w:r w:rsidR="0013460F" w:rsidRPr="004830E5">
              <w:rPr>
                <w:caps/>
                <w:sz w:val="26"/>
                <w:szCs w:val="26"/>
              </w:rPr>
              <w:t xml:space="preserve">     </w:t>
            </w:r>
          </w:p>
          <w:p w:rsidR="00D33065" w:rsidRPr="004830E5" w:rsidRDefault="00D33065" w:rsidP="004830E5">
            <w:pPr>
              <w:pStyle w:val="1"/>
              <w:spacing w:line="312" w:lineRule="auto"/>
              <w:jc w:val="both"/>
              <w:rPr>
                <w:caps/>
                <w:sz w:val="26"/>
                <w:szCs w:val="26"/>
              </w:rPr>
            </w:pPr>
            <w:r w:rsidRPr="004830E5">
              <w:rPr>
                <w:caps/>
                <w:sz w:val="26"/>
                <w:szCs w:val="26"/>
              </w:rPr>
              <w:t>МОДУЛЯ</w:t>
            </w:r>
          </w:p>
          <w:p w:rsidR="00D33065" w:rsidRPr="004830E5" w:rsidRDefault="00D33065" w:rsidP="004830E5">
            <w:pPr>
              <w:pStyle w:val="1"/>
              <w:tabs>
                <w:tab w:val="num" w:pos="0"/>
              </w:tabs>
              <w:spacing w:line="312" w:lineRule="auto"/>
              <w:ind w:left="284"/>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20</w:t>
            </w:r>
          </w:p>
        </w:tc>
      </w:tr>
      <w:tr w:rsidR="00D33065" w:rsidRPr="004830E5" w:rsidTr="00AE6F57">
        <w:tc>
          <w:tcPr>
            <w:tcW w:w="7276" w:type="dxa"/>
            <w:shd w:val="clear" w:color="auto" w:fill="auto"/>
          </w:tcPr>
          <w:p w:rsidR="00D33065" w:rsidRPr="004830E5" w:rsidRDefault="00D33065" w:rsidP="004830E5">
            <w:pPr>
              <w:pStyle w:val="1"/>
              <w:spacing w:line="312" w:lineRule="auto"/>
              <w:jc w:val="both"/>
              <w:rPr>
                <w:caps/>
                <w:sz w:val="26"/>
                <w:szCs w:val="26"/>
              </w:rPr>
            </w:pPr>
            <w:r w:rsidRPr="004830E5">
              <w:rPr>
                <w:caps/>
                <w:sz w:val="26"/>
                <w:szCs w:val="26"/>
              </w:rPr>
              <w:t xml:space="preserve">5.Контроль и оценка результатов Освоения </w:t>
            </w:r>
          </w:p>
          <w:p w:rsidR="00D33065" w:rsidRPr="004830E5" w:rsidRDefault="00D33065" w:rsidP="004830E5">
            <w:pPr>
              <w:pStyle w:val="1"/>
              <w:spacing w:line="312" w:lineRule="auto"/>
              <w:jc w:val="both"/>
              <w:rPr>
                <w:caps/>
                <w:sz w:val="26"/>
                <w:szCs w:val="26"/>
              </w:rPr>
            </w:pPr>
            <w:r w:rsidRPr="004830E5">
              <w:rPr>
                <w:caps/>
                <w:sz w:val="26"/>
                <w:szCs w:val="26"/>
              </w:rPr>
              <w:t xml:space="preserve"> ПРОФЕССИОНАЛЬНОГО МОДУЛЯ</w:t>
            </w:r>
          </w:p>
          <w:p w:rsidR="00D33065" w:rsidRPr="004830E5" w:rsidRDefault="00D33065" w:rsidP="004830E5">
            <w:pPr>
              <w:pStyle w:val="1"/>
              <w:spacing w:line="312" w:lineRule="auto"/>
              <w:ind w:left="284" w:firstLine="0"/>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24</w:t>
            </w:r>
          </w:p>
        </w:tc>
      </w:tr>
    </w:tbl>
    <w:p w:rsidR="00D33065" w:rsidRPr="004830E5" w:rsidRDefault="00D33065"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4830E5" w:rsidRDefault="007E08B9" w:rsidP="004830E5">
      <w:pPr>
        <w:spacing w:after="160" w:line="312" w:lineRule="auto"/>
        <w:rPr>
          <w:b/>
          <w:sz w:val="26"/>
          <w:szCs w:val="26"/>
        </w:rPr>
      </w:pPr>
      <w:r w:rsidRPr="004830E5">
        <w:rPr>
          <w:b/>
          <w:sz w:val="26"/>
          <w:szCs w:val="26"/>
        </w:rPr>
        <w:br w:type="page"/>
      </w:r>
    </w:p>
    <w:p w:rsidR="00D33065" w:rsidRPr="004830E5" w:rsidRDefault="00D33065" w:rsidP="004830E5">
      <w:pPr>
        <w:pStyle w:val="a3"/>
        <w:numPr>
          <w:ilvl w:val="0"/>
          <w:numId w:val="38"/>
        </w:numPr>
        <w:spacing w:line="312" w:lineRule="auto"/>
        <w:contextualSpacing/>
        <w:jc w:val="center"/>
        <w:rPr>
          <w:rFonts w:ascii="Times New Roman" w:hAnsi="Times New Roman"/>
          <w:b/>
          <w:caps/>
          <w:sz w:val="26"/>
          <w:szCs w:val="26"/>
        </w:rPr>
      </w:pPr>
      <w:r w:rsidRPr="004830E5">
        <w:rPr>
          <w:rFonts w:ascii="Times New Roman" w:hAnsi="Times New Roman"/>
          <w:b/>
          <w:caps/>
          <w:sz w:val="26"/>
          <w:szCs w:val="26"/>
        </w:rPr>
        <w:lastRenderedPageBreak/>
        <w:t xml:space="preserve">паспорт рабочей ПРОГРАММЫ   ПРОФЕССИОНАЛЬНОГО МОДУЛЯ </w:t>
      </w:r>
    </w:p>
    <w:p w:rsidR="00D17506" w:rsidRPr="004830E5" w:rsidRDefault="009738D7" w:rsidP="004830E5">
      <w:pPr>
        <w:pStyle w:val="TableParagraph"/>
        <w:tabs>
          <w:tab w:val="left" w:pos="1451"/>
        </w:tabs>
        <w:spacing w:line="312" w:lineRule="auto"/>
        <w:ind w:left="105" w:right="96"/>
        <w:contextualSpacing/>
        <w:jc w:val="center"/>
        <w:rPr>
          <w:b/>
          <w:spacing w:val="-1"/>
          <w:sz w:val="26"/>
          <w:szCs w:val="26"/>
          <w:u w:val="single"/>
        </w:rPr>
      </w:pPr>
      <w:r w:rsidRPr="004830E5">
        <w:rPr>
          <w:b/>
          <w:sz w:val="26"/>
          <w:szCs w:val="26"/>
        </w:rPr>
        <w:t>ПМ.01 Технология строительства и монтажа волоконно-оптических и медно-жильных кабельных линий связи</w:t>
      </w:r>
    </w:p>
    <w:p w:rsidR="009738D7" w:rsidRPr="004830E5" w:rsidRDefault="009738D7" w:rsidP="004830E5">
      <w:pPr>
        <w:pStyle w:val="TableParagraph"/>
        <w:tabs>
          <w:tab w:val="left" w:pos="1451"/>
        </w:tabs>
        <w:spacing w:line="312" w:lineRule="auto"/>
        <w:ind w:left="105" w:right="96"/>
        <w:contextualSpacing/>
        <w:rPr>
          <w:b/>
          <w:sz w:val="26"/>
          <w:szCs w:val="26"/>
        </w:rPr>
      </w:pPr>
    </w:p>
    <w:p w:rsidR="00D33065" w:rsidRPr="004830E5" w:rsidRDefault="00D33065" w:rsidP="004830E5">
      <w:pPr>
        <w:pStyle w:val="TableParagraph"/>
        <w:tabs>
          <w:tab w:val="left" w:pos="1451"/>
        </w:tabs>
        <w:spacing w:line="312" w:lineRule="auto"/>
        <w:ind w:left="105" w:right="96"/>
        <w:contextualSpacing/>
        <w:rPr>
          <w:b/>
          <w:sz w:val="26"/>
          <w:szCs w:val="26"/>
        </w:rPr>
      </w:pPr>
      <w:r w:rsidRPr="004830E5">
        <w:rPr>
          <w:b/>
          <w:sz w:val="26"/>
          <w:szCs w:val="26"/>
        </w:rPr>
        <w:t>1.1. Область применения программы</w:t>
      </w:r>
    </w:p>
    <w:p w:rsidR="00D33065" w:rsidRPr="004830E5" w:rsidRDefault="00D33065" w:rsidP="004830E5">
      <w:pPr>
        <w:spacing w:line="312" w:lineRule="auto"/>
        <w:contextualSpacing/>
        <w:jc w:val="both"/>
        <w:rPr>
          <w:sz w:val="26"/>
          <w:szCs w:val="26"/>
        </w:rPr>
      </w:pPr>
      <w:r w:rsidRPr="004830E5">
        <w:rPr>
          <w:noProof/>
          <w:sz w:val="26"/>
          <w:szCs w:val="26"/>
        </w:rPr>
        <mc:AlternateContent>
          <mc:Choice Requires="wps">
            <w:drawing>
              <wp:anchor distT="0" distB="0" distL="114300" distR="114300" simplePos="0" relativeHeight="251658752" behindDoc="0" locked="0" layoutInCell="1" allowOverlap="1" wp14:anchorId="59A9A55D" wp14:editId="5C39D42C">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4830E5">
        <w:rPr>
          <w:sz w:val="26"/>
          <w:szCs w:val="26"/>
        </w:rPr>
        <w:tab/>
      </w:r>
      <w:r w:rsidRPr="004830E5">
        <w:rPr>
          <w:sz w:val="26"/>
          <w:szCs w:val="26"/>
        </w:rPr>
        <w:t xml:space="preserve">Рабочая программа профессионального модуля является частью программы подготовки </w:t>
      </w:r>
      <w:r w:rsidR="00904629" w:rsidRPr="004830E5">
        <w:rPr>
          <w:sz w:val="26"/>
          <w:szCs w:val="26"/>
        </w:rPr>
        <w:t xml:space="preserve">квалифицированных рабочих и служащих </w:t>
      </w:r>
      <w:r w:rsidRPr="004830E5">
        <w:rPr>
          <w:sz w:val="26"/>
          <w:szCs w:val="26"/>
        </w:rPr>
        <w:t xml:space="preserve">в соответствии с ФГОС СПО </w:t>
      </w:r>
      <w:r w:rsidR="009738D7" w:rsidRPr="004830E5">
        <w:rPr>
          <w:sz w:val="26"/>
          <w:szCs w:val="26"/>
        </w:rPr>
        <w:t xml:space="preserve">по профессии среднего профессионального образования </w:t>
      </w:r>
      <w:r w:rsidR="009738D7" w:rsidRPr="004830E5">
        <w:rPr>
          <w:bCs/>
          <w:color w:val="000000"/>
          <w:sz w:val="26"/>
          <w:szCs w:val="26"/>
        </w:rPr>
        <w:t>11.01.05 Монтажник связи</w:t>
      </w:r>
      <w:r w:rsidR="009738D7" w:rsidRPr="004830E5">
        <w:rPr>
          <w:sz w:val="26"/>
          <w:szCs w:val="26"/>
        </w:rPr>
        <w:t xml:space="preserve"> </w:t>
      </w:r>
      <w:r w:rsidRPr="004830E5">
        <w:rPr>
          <w:sz w:val="26"/>
          <w:szCs w:val="26"/>
        </w:rPr>
        <w:t xml:space="preserve">в части освоения основного вида деятельности (ВД): </w:t>
      </w:r>
      <w:r w:rsidR="009738D7" w:rsidRPr="004830E5">
        <w:rPr>
          <w:sz w:val="26"/>
          <w:szCs w:val="26"/>
        </w:rPr>
        <w:t>Строительство и монтаж волоконно-оптических и медно-жильных кабельных линий связи</w:t>
      </w:r>
    </w:p>
    <w:p w:rsidR="009738D7" w:rsidRPr="004830E5" w:rsidRDefault="009738D7"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sz w:val="26"/>
          <w:szCs w:val="26"/>
        </w:rPr>
      </w:pPr>
    </w:p>
    <w:p w:rsidR="00D33065" w:rsidRPr="004830E5" w:rsidRDefault="00D33065" w:rsidP="004830E5">
      <w:pPr>
        <w:pStyle w:val="a5"/>
        <w:spacing w:line="312" w:lineRule="auto"/>
        <w:ind w:right="227"/>
        <w:contextualSpacing/>
        <w:jc w:val="both"/>
        <w:rPr>
          <w:sz w:val="26"/>
          <w:szCs w:val="26"/>
        </w:rPr>
      </w:pPr>
      <w:r w:rsidRPr="004830E5">
        <w:rPr>
          <w:b/>
          <w:sz w:val="26"/>
          <w:szCs w:val="26"/>
        </w:rPr>
        <w:t>1.2</w:t>
      </w:r>
      <w:r w:rsidRPr="004830E5">
        <w:rPr>
          <w:sz w:val="26"/>
          <w:szCs w:val="26"/>
        </w:rPr>
        <w:t xml:space="preserve"> </w:t>
      </w:r>
      <w:r w:rsidRPr="004830E5">
        <w:rPr>
          <w:b/>
          <w:sz w:val="26"/>
          <w:szCs w:val="26"/>
        </w:rPr>
        <w:t>Цели и задачи профессионального модуля – требования к результатам освоения профессионального модуля</w:t>
      </w:r>
    </w:p>
    <w:p w:rsidR="00A0184B" w:rsidRPr="004830E5" w:rsidRDefault="00D33065" w:rsidP="004830E5">
      <w:pPr>
        <w:pStyle w:val="a5"/>
        <w:spacing w:line="312" w:lineRule="auto"/>
        <w:ind w:left="222" w:right="232" w:firstLine="566"/>
        <w:contextualSpacing/>
        <w:jc w:val="both"/>
        <w:rPr>
          <w:b/>
          <w:sz w:val="26"/>
          <w:szCs w:val="26"/>
        </w:rPr>
      </w:pPr>
      <w:r w:rsidRPr="004830E5">
        <w:rPr>
          <w:sz w:val="26"/>
          <w:szCs w:val="26"/>
        </w:rPr>
        <w:t xml:space="preserve">В результате изучения профессионального модуля обучающийся должен освоить основной вид деятельности (ВД): </w:t>
      </w:r>
      <w:r w:rsidR="009738D7" w:rsidRPr="004830E5">
        <w:rPr>
          <w:sz w:val="26"/>
          <w:szCs w:val="26"/>
        </w:rPr>
        <w:t>Строительство и монтаж волоконно-оптических и медно-жильных кабельных линий связи</w:t>
      </w:r>
    </w:p>
    <w:p w:rsidR="00D33065" w:rsidRPr="004830E5" w:rsidRDefault="00D33065" w:rsidP="004830E5">
      <w:pPr>
        <w:pStyle w:val="a5"/>
        <w:spacing w:line="312" w:lineRule="auto"/>
        <w:ind w:right="232" w:firstLine="566"/>
        <w:contextualSpacing/>
        <w:rPr>
          <w:b/>
          <w:sz w:val="26"/>
          <w:szCs w:val="26"/>
        </w:rPr>
      </w:pPr>
      <w:r w:rsidRPr="004830E5">
        <w:rPr>
          <w:b/>
          <w:sz w:val="26"/>
          <w:szCs w:val="26"/>
        </w:rPr>
        <w:t xml:space="preserve">  1.2.1 Перечень</w:t>
      </w:r>
      <w:r w:rsidRPr="004830E5">
        <w:rPr>
          <w:b/>
          <w:spacing w:val="-3"/>
          <w:sz w:val="26"/>
          <w:szCs w:val="26"/>
        </w:rPr>
        <w:t xml:space="preserve"> </w:t>
      </w:r>
      <w:r w:rsidRPr="004830E5">
        <w:rPr>
          <w:b/>
          <w:sz w:val="26"/>
          <w:szCs w:val="26"/>
        </w:rPr>
        <w:t xml:space="preserve">общих </w:t>
      </w:r>
      <w:r w:rsidRPr="004830E5">
        <w:rPr>
          <w:b/>
          <w:spacing w:val="-2"/>
          <w:sz w:val="26"/>
          <w:szCs w:val="26"/>
        </w:rPr>
        <w:t>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4830E5" w:rsidTr="00827E02">
        <w:trPr>
          <w:jc w:val="center"/>
        </w:trPr>
        <w:tc>
          <w:tcPr>
            <w:tcW w:w="1229" w:type="dxa"/>
          </w:tcPr>
          <w:p w:rsidR="00B21958" w:rsidRPr="004830E5" w:rsidRDefault="00B21958" w:rsidP="004830E5">
            <w:pPr>
              <w:spacing w:line="312" w:lineRule="auto"/>
              <w:contextualSpacing/>
              <w:rPr>
                <w:rStyle w:val="af1"/>
                <w:sz w:val="26"/>
                <w:szCs w:val="26"/>
              </w:rPr>
            </w:pPr>
            <w:r w:rsidRPr="004830E5">
              <w:rPr>
                <w:rStyle w:val="af1"/>
                <w:i w:val="0"/>
                <w:sz w:val="26"/>
                <w:szCs w:val="26"/>
              </w:rPr>
              <w:t>Код</w:t>
            </w:r>
          </w:p>
        </w:tc>
        <w:tc>
          <w:tcPr>
            <w:tcW w:w="8342" w:type="dxa"/>
          </w:tcPr>
          <w:p w:rsidR="00B21958" w:rsidRPr="004830E5" w:rsidRDefault="00B21958" w:rsidP="004830E5">
            <w:pPr>
              <w:spacing w:line="312" w:lineRule="auto"/>
              <w:contextualSpacing/>
              <w:jc w:val="center"/>
              <w:rPr>
                <w:rStyle w:val="af1"/>
                <w:i w:val="0"/>
                <w:iCs/>
                <w:sz w:val="26"/>
                <w:szCs w:val="26"/>
              </w:rPr>
            </w:pPr>
            <w:r w:rsidRPr="004830E5">
              <w:rPr>
                <w:rStyle w:val="af1"/>
                <w:i w:val="0"/>
                <w:iCs/>
                <w:sz w:val="26"/>
                <w:szCs w:val="26"/>
              </w:rPr>
              <w:t>Наименование общих компетенций</w:t>
            </w:r>
          </w:p>
        </w:tc>
      </w:tr>
      <w:tr w:rsidR="00B21958" w:rsidRPr="004830E5" w:rsidTr="00827E02">
        <w:trPr>
          <w:trHeight w:val="327"/>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00CD1694" w:rsidRPr="004830E5">
              <w:rPr>
                <w:rStyle w:val="af1"/>
                <w:b/>
                <w:i w:val="0"/>
                <w:sz w:val="26"/>
                <w:szCs w:val="26"/>
              </w:rPr>
              <w:t xml:space="preserve"> </w:t>
            </w:r>
            <w:r w:rsidRPr="004830E5">
              <w:rPr>
                <w:rStyle w:val="af1"/>
                <w:b/>
                <w:i w:val="0"/>
                <w:sz w:val="26"/>
                <w:szCs w:val="26"/>
              </w:rPr>
              <w:t>01.</w:t>
            </w:r>
          </w:p>
        </w:tc>
        <w:tc>
          <w:tcPr>
            <w:tcW w:w="8342" w:type="dxa"/>
          </w:tcPr>
          <w:p w:rsidR="00B21958" w:rsidRPr="004830E5" w:rsidRDefault="00B21958" w:rsidP="004830E5">
            <w:pPr>
              <w:spacing w:line="312" w:lineRule="auto"/>
              <w:contextualSpacing/>
              <w:rPr>
                <w:rStyle w:val="af1"/>
                <w:i w:val="0"/>
                <w:iCs/>
                <w:sz w:val="26"/>
                <w:szCs w:val="26"/>
              </w:rPr>
            </w:pPr>
            <w:r w:rsidRPr="004830E5">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02.</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03.</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04.</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Эффективно взаимодействовать и работать в коллективе и команде;</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05.</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06.</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4830E5">
              <w:rPr>
                <w:rStyle w:val="af1"/>
                <w:bCs/>
                <w:i w:val="0"/>
                <w:iCs/>
                <w:sz w:val="26"/>
                <w:szCs w:val="26"/>
              </w:rPr>
              <w:lastRenderedPageBreak/>
              <w:t>антикоррупционного поведения;</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lastRenderedPageBreak/>
              <w:t>ОК</w:t>
            </w:r>
            <w:proofErr w:type="gramEnd"/>
            <w:r w:rsidRPr="004830E5">
              <w:rPr>
                <w:rStyle w:val="af1"/>
                <w:b/>
                <w:i w:val="0"/>
                <w:sz w:val="26"/>
                <w:szCs w:val="26"/>
              </w:rPr>
              <w:t xml:space="preserve"> 07.</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1"/>
                <w:b/>
                <w:i w:val="0"/>
                <w:sz w:val="26"/>
                <w:szCs w:val="26"/>
              </w:rPr>
            </w:pPr>
            <w:proofErr w:type="gramStart"/>
            <w:r w:rsidRPr="004830E5">
              <w:rPr>
                <w:rStyle w:val="af1"/>
                <w:b/>
                <w:i w:val="0"/>
                <w:sz w:val="26"/>
                <w:szCs w:val="26"/>
              </w:rPr>
              <w:t>ОК</w:t>
            </w:r>
            <w:proofErr w:type="gramEnd"/>
            <w:r w:rsidRPr="004830E5">
              <w:rPr>
                <w:rStyle w:val="af1"/>
                <w:b/>
                <w:i w:val="0"/>
                <w:sz w:val="26"/>
                <w:szCs w:val="26"/>
              </w:rPr>
              <w:t xml:space="preserve"> 09.</w:t>
            </w:r>
          </w:p>
        </w:tc>
        <w:tc>
          <w:tcPr>
            <w:tcW w:w="8342" w:type="dxa"/>
          </w:tcPr>
          <w:p w:rsidR="00B21958" w:rsidRPr="004830E5" w:rsidRDefault="00B21958" w:rsidP="004830E5">
            <w:pPr>
              <w:spacing w:line="312" w:lineRule="auto"/>
              <w:contextualSpacing/>
              <w:rPr>
                <w:rStyle w:val="af1"/>
                <w:bCs/>
                <w:i w:val="0"/>
                <w:iCs/>
                <w:sz w:val="26"/>
                <w:szCs w:val="26"/>
              </w:rPr>
            </w:pPr>
            <w:r w:rsidRPr="004830E5">
              <w:rPr>
                <w:rStyle w:val="af1"/>
                <w:bCs/>
                <w:i w:val="0"/>
                <w:iCs/>
                <w:sz w:val="26"/>
                <w:szCs w:val="26"/>
              </w:rPr>
              <w:t>Пользоваться профессиональной документацией на государственном и иностранном языках.</w:t>
            </w:r>
          </w:p>
        </w:tc>
      </w:tr>
    </w:tbl>
    <w:p w:rsidR="009738D7" w:rsidRPr="004830E5" w:rsidRDefault="009738D7" w:rsidP="004830E5">
      <w:pPr>
        <w:pStyle w:val="a7"/>
        <w:spacing w:before="0" w:beforeAutospacing="0" w:after="0" w:afterAutospacing="0" w:line="312" w:lineRule="auto"/>
        <w:contextualSpacing/>
        <w:rPr>
          <w:color w:val="000000"/>
          <w:sz w:val="26"/>
          <w:szCs w:val="26"/>
        </w:rPr>
      </w:pPr>
    </w:p>
    <w:p w:rsidR="00D33065" w:rsidRPr="004830E5" w:rsidRDefault="00D33065" w:rsidP="004830E5">
      <w:pPr>
        <w:pStyle w:val="a7"/>
        <w:numPr>
          <w:ilvl w:val="2"/>
          <w:numId w:val="1"/>
        </w:numPr>
        <w:spacing w:before="0" w:beforeAutospacing="0" w:after="0" w:afterAutospacing="0" w:line="312" w:lineRule="auto"/>
        <w:contextualSpacing/>
        <w:rPr>
          <w:b/>
          <w:spacing w:val="-2"/>
          <w:sz w:val="26"/>
          <w:szCs w:val="26"/>
        </w:rPr>
      </w:pPr>
      <w:r w:rsidRPr="004830E5">
        <w:rPr>
          <w:b/>
          <w:sz w:val="26"/>
          <w:szCs w:val="26"/>
        </w:rPr>
        <w:t>Перечень</w:t>
      </w:r>
      <w:r w:rsidRPr="004830E5">
        <w:rPr>
          <w:b/>
          <w:spacing w:val="-4"/>
          <w:sz w:val="26"/>
          <w:szCs w:val="26"/>
        </w:rPr>
        <w:t xml:space="preserve"> </w:t>
      </w:r>
      <w:r w:rsidRPr="004830E5">
        <w:rPr>
          <w:b/>
          <w:sz w:val="26"/>
          <w:szCs w:val="26"/>
        </w:rPr>
        <w:t>профессиональных</w:t>
      </w:r>
      <w:r w:rsidRPr="004830E5">
        <w:rPr>
          <w:b/>
          <w:spacing w:val="-3"/>
          <w:sz w:val="26"/>
          <w:szCs w:val="26"/>
        </w:rPr>
        <w:t xml:space="preserve"> </w:t>
      </w:r>
      <w:r w:rsidRPr="004830E5">
        <w:rPr>
          <w:b/>
          <w:spacing w:val="-2"/>
          <w:sz w:val="26"/>
          <w:szCs w:val="26"/>
        </w:rPr>
        <w:t>компетенций</w:t>
      </w:r>
    </w:p>
    <w:p w:rsidR="00D33065" w:rsidRPr="004830E5" w:rsidRDefault="00D33065" w:rsidP="004830E5">
      <w:pPr>
        <w:pStyle w:val="a7"/>
        <w:spacing w:before="0" w:beforeAutospacing="0" w:after="0" w:afterAutospacing="0" w:line="312" w:lineRule="auto"/>
        <w:ind w:firstLine="1080"/>
        <w:contextualSpacing/>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4830E5" w:rsidTr="000805CD">
        <w:trPr>
          <w:trHeight w:val="552"/>
          <w:jc w:val="center"/>
        </w:trPr>
        <w:tc>
          <w:tcPr>
            <w:tcW w:w="1166" w:type="dxa"/>
          </w:tcPr>
          <w:p w:rsidR="00B21958" w:rsidRPr="004830E5" w:rsidRDefault="00B21958" w:rsidP="004830E5">
            <w:pPr>
              <w:pStyle w:val="TableParagraph"/>
              <w:spacing w:line="312" w:lineRule="auto"/>
              <w:ind w:left="381"/>
              <w:contextualSpacing/>
              <w:rPr>
                <w:sz w:val="26"/>
                <w:szCs w:val="26"/>
              </w:rPr>
            </w:pPr>
            <w:proofErr w:type="spellStart"/>
            <w:r w:rsidRPr="004830E5">
              <w:rPr>
                <w:spacing w:val="-5"/>
                <w:sz w:val="26"/>
                <w:szCs w:val="26"/>
              </w:rPr>
              <w:t>Код</w:t>
            </w:r>
            <w:proofErr w:type="spellEnd"/>
          </w:p>
        </w:tc>
        <w:tc>
          <w:tcPr>
            <w:tcW w:w="8298" w:type="dxa"/>
          </w:tcPr>
          <w:p w:rsidR="00B21958" w:rsidRPr="004830E5" w:rsidRDefault="000C519D" w:rsidP="004830E5">
            <w:pPr>
              <w:pStyle w:val="TableParagraph"/>
              <w:spacing w:line="312" w:lineRule="auto"/>
              <w:ind w:left="7"/>
              <w:contextualSpacing/>
              <w:jc w:val="center"/>
              <w:rPr>
                <w:sz w:val="26"/>
                <w:szCs w:val="26"/>
                <w:lang w:val="ru-RU"/>
              </w:rPr>
            </w:pPr>
            <w:r w:rsidRPr="004830E5">
              <w:rPr>
                <w:rStyle w:val="af1"/>
                <w:i w:val="0"/>
                <w:iCs/>
                <w:sz w:val="26"/>
                <w:szCs w:val="26"/>
                <w:lang w:val="ru-RU"/>
              </w:rPr>
              <w:t>Наименование видов деятельности и профессиональных компетенций</w:t>
            </w:r>
          </w:p>
        </w:tc>
      </w:tr>
      <w:tr w:rsidR="00B21958" w:rsidRPr="004830E5" w:rsidTr="000805CD">
        <w:trPr>
          <w:trHeight w:val="551"/>
          <w:jc w:val="center"/>
        </w:trPr>
        <w:tc>
          <w:tcPr>
            <w:tcW w:w="1166" w:type="dxa"/>
          </w:tcPr>
          <w:p w:rsidR="00B21958" w:rsidRPr="004830E5" w:rsidRDefault="00B21958" w:rsidP="004830E5">
            <w:pPr>
              <w:pStyle w:val="TableParagraph"/>
              <w:spacing w:line="312" w:lineRule="auto"/>
              <w:contextualSpacing/>
              <w:rPr>
                <w:b/>
                <w:sz w:val="26"/>
                <w:szCs w:val="26"/>
              </w:rPr>
            </w:pPr>
            <w:r w:rsidRPr="004830E5">
              <w:rPr>
                <w:b/>
                <w:sz w:val="26"/>
                <w:szCs w:val="26"/>
              </w:rPr>
              <w:t xml:space="preserve">ВД </w:t>
            </w:r>
            <w:r w:rsidRPr="004830E5">
              <w:rPr>
                <w:b/>
                <w:spacing w:val="-10"/>
                <w:sz w:val="26"/>
                <w:szCs w:val="26"/>
              </w:rPr>
              <w:t>1</w:t>
            </w:r>
          </w:p>
        </w:tc>
        <w:tc>
          <w:tcPr>
            <w:tcW w:w="8298" w:type="dxa"/>
          </w:tcPr>
          <w:p w:rsidR="00B21958" w:rsidRPr="004830E5" w:rsidRDefault="00B21958" w:rsidP="004830E5">
            <w:pPr>
              <w:pStyle w:val="TableParagraph"/>
              <w:tabs>
                <w:tab w:val="left" w:pos="1966"/>
                <w:tab w:val="left" w:pos="2321"/>
                <w:tab w:val="left" w:pos="3367"/>
                <w:tab w:val="left" w:pos="6086"/>
                <w:tab w:val="left" w:pos="6443"/>
              </w:tabs>
              <w:spacing w:line="312" w:lineRule="auto"/>
              <w:ind w:left="108"/>
              <w:contextualSpacing/>
              <w:rPr>
                <w:b/>
                <w:sz w:val="26"/>
                <w:szCs w:val="26"/>
                <w:lang w:val="ru-RU"/>
              </w:rPr>
            </w:pPr>
            <w:r w:rsidRPr="004830E5">
              <w:rPr>
                <w:b/>
                <w:spacing w:val="-2"/>
                <w:sz w:val="26"/>
                <w:szCs w:val="26"/>
                <w:lang w:val="ru-RU"/>
              </w:rPr>
              <w:t>Строительство</w:t>
            </w:r>
            <w:r w:rsidRPr="004830E5">
              <w:rPr>
                <w:b/>
                <w:sz w:val="26"/>
                <w:szCs w:val="26"/>
                <w:lang w:val="ru-RU"/>
              </w:rPr>
              <w:tab/>
            </w:r>
            <w:r w:rsidRPr="004830E5">
              <w:rPr>
                <w:b/>
                <w:spacing w:val="-10"/>
                <w:sz w:val="26"/>
                <w:szCs w:val="26"/>
                <w:lang w:val="ru-RU"/>
              </w:rPr>
              <w:t>и</w:t>
            </w:r>
            <w:r w:rsidRPr="004830E5">
              <w:rPr>
                <w:b/>
                <w:sz w:val="26"/>
                <w:szCs w:val="26"/>
                <w:lang w:val="ru-RU"/>
              </w:rPr>
              <w:tab/>
            </w:r>
            <w:r w:rsidRPr="004830E5">
              <w:rPr>
                <w:b/>
                <w:spacing w:val="-2"/>
                <w:sz w:val="26"/>
                <w:szCs w:val="26"/>
                <w:lang w:val="ru-RU"/>
              </w:rPr>
              <w:t>монтаж</w:t>
            </w:r>
            <w:r w:rsidRPr="004830E5">
              <w:rPr>
                <w:b/>
                <w:sz w:val="26"/>
                <w:szCs w:val="26"/>
                <w:lang w:val="ru-RU"/>
              </w:rPr>
              <w:tab/>
            </w:r>
            <w:r w:rsidRPr="004830E5">
              <w:rPr>
                <w:b/>
                <w:spacing w:val="-2"/>
                <w:sz w:val="26"/>
                <w:szCs w:val="26"/>
                <w:lang w:val="ru-RU"/>
              </w:rPr>
              <w:t>волоконно-оптических</w:t>
            </w:r>
            <w:r w:rsidRPr="004830E5">
              <w:rPr>
                <w:b/>
                <w:sz w:val="26"/>
                <w:szCs w:val="26"/>
                <w:lang w:val="ru-RU"/>
              </w:rPr>
              <w:tab/>
            </w:r>
            <w:r w:rsidRPr="004830E5">
              <w:rPr>
                <w:b/>
                <w:spacing w:val="-10"/>
                <w:sz w:val="26"/>
                <w:szCs w:val="26"/>
                <w:lang w:val="ru-RU"/>
              </w:rPr>
              <w:t>и</w:t>
            </w:r>
            <w:r w:rsidRPr="004830E5">
              <w:rPr>
                <w:b/>
                <w:sz w:val="26"/>
                <w:szCs w:val="26"/>
                <w:lang w:val="ru-RU"/>
              </w:rPr>
              <w:tab/>
            </w:r>
            <w:r w:rsidRPr="004830E5">
              <w:rPr>
                <w:b/>
                <w:spacing w:val="-2"/>
                <w:sz w:val="26"/>
                <w:szCs w:val="26"/>
                <w:lang w:val="ru-RU"/>
              </w:rPr>
              <w:t>медно-жильных</w:t>
            </w:r>
            <w:r w:rsidR="00A04776" w:rsidRPr="004830E5">
              <w:rPr>
                <w:b/>
                <w:spacing w:val="-2"/>
                <w:sz w:val="26"/>
                <w:szCs w:val="26"/>
                <w:lang w:val="ru-RU"/>
              </w:rPr>
              <w:t xml:space="preserve"> </w:t>
            </w:r>
            <w:r w:rsidR="004B042E" w:rsidRPr="004830E5">
              <w:rPr>
                <w:b/>
                <w:sz w:val="26"/>
                <w:szCs w:val="26"/>
                <w:lang w:val="ru-RU"/>
              </w:rPr>
              <w:t>к</w:t>
            </w:r>
            <w:r w:rsidRPr="004830E5">
              <w:rPr>
                <w:b/>
                <w:sz w:val="26"/>
                <w:szCs w:val="26"/>
                <w:lang w:val="ru-RU"/>
              </w:rPr>
              <w:t>абельных</w:t>
            </w:r>
            <w:r w:rsidR="004B042E" w:rsidRPr="004830E5">
              <w:rPr>
                <w:b/>
                <w:sz w:val="26"/>
                <w:szCs w:val="26"/>
                <w:lang w:val="ru-RU"/>
              </w:rPr>
              <w:t xml:space="preserve"> </w:t>
            </w:r>
            <w:r w:rsidRPr="004830E5">
              <w:rPr>
                <w:b/>
                <w:spacing w:val="-3"/>
                <w:sz w:val="26"/>
                <w:szCs w:val="26"/>
                <w:lang w:val="ru-RU"/>
              </w:rPr>
              <w:t xml:space="preserve"> </w:t>
            </w:r>
            <w:r w:rsidRPr="004830E5">
              <w:rPr>
                <w:b/>
                <w:sz w:val="26"/>
                <w:szCs w:val="26"/>
                <w:lang w:val="ru-RU"/>
              </w:rPr>
              <w:t>линий</w:t>
            </w:r>
            <w:r w:rsidRPr="004830E5">
              <w:rPr>
                <w:b/>
                <w:spacing w:val="-3"/>
                <w:sz w:val="26"/>
                <w:szCs w:val="26"/>
                <w:lang w:val="ru-RU"/>
              </w:rPr>
              <w:t xml:space="preserve"> </w:t>
            </w:r>
            <w:r w:rsidRPr="004830E5">
              <w:rPr>
                <w:b/>
                <w:spacing w:val="-2"/>
                <w:sz w:val="26"/>
                <w:szCs w:val="26"/>
                <w:lang w:val="ru-RU"/>
              </w:rPr>
              <w:t>связи</w:t>
            </w:r>
          </w:p>
        </w:tc>
      </w:tr>
      <w:tr w:rsidR="00B21958" w:rsidRPr="004830E5" w:rsidTr="000805CD">
        <w:trPr>
          <w:trHeight w:val="551"/>
          <w:jc w:val="center"/>
        </w:trPr>
        <w:tc>
          <w:tcPr>
            <w:tcW w:w="1166" w:type="dxa"/>
          </w:tcPr>
          <w:p w:rsidR="00B21958" w:rsidRPr="004830E5" w:rsidRDefault="00D74002" w:rsidP="004830E5">
            <w:pPr>
              <w:pStyle w:val="TableParagraph"/>
              <w:spacing w:line="312" w:lineRule="auto"/>
              <w:contextualSpacing/>
              <w:rPr>
                <w:sz w:val="26"/>
                <w:szCs w:val="26"/>
              </w:rPr>
            </w:pPr>
            <w:r w:rsidRPr="004830E5">
              <w:rPr>
                <w:sz w:val="26"/>
                <w:szCs w:val="26"/>
              </w:rPr>
              <w:t>ПК</w:t>
            </w:r>
            <w:r w:rsidRPr="004830E5">
              <w:rPr>
                <w:sz w:val="26"/>
                <w:szCs w:val="26"/>
                <w:lang w:val="ru-RU"/>
              </w:rPr>
              <w:t>.</w:t>
            </w:r>
            <w:r w:rsidR="00B21958" w:rsidRPr="004830E5">
              <w:rPr>
                <w:spacing w:val="-4"/>
                <w:sz w:val="26"/>
                <w:szCs w:val="26"/>
              </w:rPr>
              <w:t>1.1.</w:t>
            </w:r>
          </w:p>
        </w:tc>
        <w:tc>
          <w:tcPr>
            <w:tcW w:w="8298" w:type="dxa"/>
          </w:tcPr>
          <w:p w:rsidR="00B21958" w:rsidRPr="004830E5" w:rsidRDefault="00B21958" w:rsidP="004830E5">
            <w:pPr>
              <w:pStyle w:val="TableParagraph"/>
              <w:spacing w:line="312" w:lineRule="auto"/>
              <w:ind w:left="108"/>
              <w:contextualSpacing/>
              <w:rPr>
                <w:sz w:val="26"/>
                <w:szCs w:val="26"/>
                <w:lang w:val="ru-RU"/>
              </w:rPr>
            </w:pPr>
            <w:r w:rsidRPr="004830E5">
              <w:rPr>
                <w:sz w:val="26"/>
                <w:szCs w:val="26"/>
                <w:lang w:val="ru-RU"/>
              </w:rPr>
              <w:t>Выбирать</w:t>
            </w:r>
            <w:r w:rsidRPr="004830E5">
              <w:rPr>
                <w:spacing w:val="65"/>
                <w:sz w:val="26"/>
                <w:szCs w:val="26"/>
                <w:lang w:val="ru-RU"/>
              </w:rPr>
              <w:t xml:space="preserve"> </w:t>
            </w:r>
            <w:r w:rsidRPr="004830E5">
              <w:rPr>
                <w:sz w:val="26"/>
                <w:szCs w:val="26"/>
                <w:lang w:val="ru-RU"/>
              </w:rPr>
              <w:t>материалы,</w:t>
            </w:r>
            <w:r w:rsidRPr="004830E5">
              <w:rPr>
                <w:spacing w:val="69"/>
                <w:sz w:val="26"/>
                <w:szCs w:val="26"/>
                <w:lang w:val="ru-RU"/>
              </w:rPr>
              <w:t xml:space="preserve"> </w:t>
            </w:r>
            <w:r w:rsidRPr="004830E5">
              <w:rPr>
                <w:sz w:val="26"/>
                <w:szCs w:val="26"/>
                <w:lang w:val="ru-RU"/>
              </w:rPr>
              <w:t>инструмент</w:t>
            </w:r>
            <w:r w:rsidRPr="004830E5">
              <w:rPr>
                <w:spacing w:val="68"/>
                <w:sz w:val="26"/>
                <w:szCs w:val="26"/>
                <w:lang w:val="ru-RU"/>
              </w:rPr>
              <w:t xml:space="preserve"> </w:t>
            </w:r>
            <w:r w:rsidRPr="004830E5">
              <w:rPr>
                <w:sz w:val="26"/>
                <w:szCs w:val="26"/>
                <w:lang w:val="ru-RU"/>
              </w:rPr>
              <w:t>и</w:t>
            </w:r>
            <w:r w:rsidRPr="004830E5">
              <w:rPr>
                <w:spacing w:val="68"/>
                <w:sz w:val="26"/>
                <w:szCs w:val="26"/>
                <w:lang w:val="ru-RU"/>
              </w:rPr>
              <w:t xml:space="preserve"> </w:t>
            </w:r>
            <w:r w:rsidRPr="004830E5">
              <w:rPr>
                <w:sz w:val="26"/>
                <w:szCs w:val="26"/>
                <w:lang w:val="ru-RU"/>
              </w:rPr>
              <w:t>приборы</w:t>
            </w:r>
            <w:r w:rsidRPr="004830E5">
              <w:rPr>
                <w:spacing w:val="67"/>
                <w:sz w:val="26"/>
                <w:szCs w:val="26"/>
                <w:lang w:val="ru-RU"/>
              </w:rPr>
              <w:t xml:space="preserve"> </w:t>
            </w:r>
            <w:r w:rsidRPr="004830E5">
              <w:rPr>
                <w:sz w:val="26"/>
                <w:szCs w:val="26"/>
                <w:lang w:val="ru-RU"/>
              </w:rPr>
              <w:t>для</w:t>
            </w:r>
            <w:r w:rsidRPr="004830E5">
              <w:rPr>
                <w:spacing w:val="68"/>
                <w:sz w:val="26"/>
                <w:szCs w:val="26"/>
                <w:lang w:val="ru-RU"/>
              </w:rPr>
              <w:t xml:space="preserve"> </w:t>
            </w:r>
            <w:r w:rsidRPr="004830E5">
              <w:rPr>
                <w:sz w:val="26"/>
                <w:szCs w:val="26"/>
                <w:lang w:val="ru-RU"/>
              </w:rPr>
              <w:t>строительства,</w:t>
            </w:r>
            <w:r w:rsidRPr="004830E5">
              <w:rPr>
                <w:spacing w:val="67"/>
                <w:sz w:val="26"/>
                <w:szCs w:val="26"/>
                <w:lang w:val="ru-RU"/>
              </w:rPr>
              <w:t xml:space="preserve"> </w:t>
            </w:r>
            <w:r w:rsidRPr="004830E5">
              <w:rPr>
                <w:spacing w:val="-2"/>
                <w:sz w:val="26"/>
                <w:szCs w:val="26"/>
                <w:lang w:val="ru-RU"/>
              </w:rPr>
              <w:t>монтажа</w:t>
            </w:r>
            <w:r w:rsidR="00A04776" w:rsidRPr="004830E5">
              <w:rPr>
                <w:spacing w:val="-2"/>
                <w:sz w:val="26"/>
                <w:szCs w:val="26"/>
                <w:lang w:val="ru-RU"/>
              </w:rPr>
              <w:t xml:space="preserve"> </w:t>
            </w:r>
            <w:r w:rsidRPr="004830E5">
              <w:rPr>
                <w:sz w:val="26"/>
                <w:szCs w:val="26"/>
                <w:lang w:val="ru-RU"/>
              </w:rPr>
              <w:t>волоконно-оптических</w:t>
            </w:r>
            <w:r w:rsidRPr="004830E5">
              <w:rPr>
                <w:spacing w:val="-9"/>
                <w:sz w:val="26"/>
                <w:szCs w:val="26"/>
                <w:lang w:val="ru-RU"/>
              </w:rPr>
              <w:t xml:space="preserve"> </w:t>
            </w:r>
            <w:r w:rsidRPr="004830E5">
              <w:rPr>
                <w:sz w:val="26"/>
                <w:szCs w:val="26"/>
                <w:lang w:val="ru-RU"/>
              </w:rPr>
              <w:t>и</w:t>
            </w:r>
            <w:r w:rsidRPr="004830E5">
              <w:rPr>
                <w:spacing w:val="-5"/>
                <w:sz w:val="26"/>
                <w:szCs w:val="26"/>
                <w:lang w:val="ru-RU"/>
              </w:rPr>
              <w:t xml:space="preserve"> </w:t>
            </w:r>
            <w:r w:rsidRPr="004830E5">
              <w:rPr>
                <w:sz w:val="26"/>
                <w:szCs w:val="26"/>
                <w:lang w:val="ru-RU"/>
              </w:rPr>
              <w:t>медно-жильных</w:t>
            </w:r>
            <w:r w:rsidRPr="004830E5">
              <w:rPr>
                <w:spacing w:val="-6"/>
                <w:sz w:val="26"/>
                <w:szCs w:val="26"/>
                <w:lang w:val="ru-RU"/>
              </w:rPr>
              <w:t xml:space="preserve"> </w:t>
            </w:r>
            <w:r w:rsidRPr="004830E5">
              <w:rPr>
                <w:sz w:val="26"/>
                <w:szCs w:val="26"/>
                <w:lang w:val="ru-RU"/>
              </w:rPr>
              <w:t>кабельных</w:t>
            </w:r>
            <w:r w:rsidRPr="004830E5">
              <w:rPr>
                <w:spacing w:val="-3"/>
                <w:sz w:val="26"/>
                <w:szCs w:val="26"/>
                <w:lang w:val="ru-RU"/>
              </w:rPr>
              <w:t xml:space="preserve"> </w:t>
            </w:r>
            <w:r w:rsidRPr="004830E5">
              <w:rPr>
                <w:sz w:val="26"/>
                <w:szCs w:val="26"/>
                <w:lang w:val="ru-RU"/>
              </w:rPr>
              <w:t>линий</w:t>
            </w:r>
            <w:r w:rsidRPr="004830E5">
              <w:rPr>
                <w:spacing w:val="-5"/>
                <w:sz w:val="26"/>
                <w:szCs w:val="26"/>
                <w:lang w:val="ru-RU"/>
              </w:rPr>
              <w:t xml:space="preserve"> </w:t>
            </w:r>
            <w:r w:rsidRPr="004830E5">
              <w:rPr>
                <w:spacing w:val="-2"/>
                <w:sz w:val="26"/>
                <w:szCs w:val="26"/>
                <w:lang w:val="ru-RU"/>
              </w:rPr>
              <w:t>связи.</w:t>
            </w:r>
          </w:p>
        </w:tc>
      </w:tr>
      <w:tr w:rsidR="00B21958" w:rsidRPr="004830E5" w:rsidTr="000805CD">
        <w:trPr>
          <w:trHeight w:val="827"/>
          <w:jc w:val="center"/>
        </w:trPr>
        <w:tc>
          <w:tcPr>
            <w:tcW w:w="1166" w:type="dxa"/>
          </w:tcPr>
          <w:p w:rsidR="00B21958" w:rsidRPr="004830E5" w:rsidRDefault="00B21958" w:rsidP="004830E5">
            <w:pPr>
              <w:pStyle w:val="TableParagraph"/>
              <w:spacing w:line="312" w:lineRule="auto"/>
              <w:contextualSpacing/>
              <w:rPr>
                <w:sz w:val="26"/>
                <w:szCs w:val="26"/>
              </w:rPr>
            </w:pPr>
            <w:r w:rsidRPr="004830E5">
              <w:rPr>
                <w:sz w:val="26"/>
                <w:szCs w:val="26"/>
              </w:rPr>
              <w:t>ПК</w:t>
            </w:r>
            <w:r w:rsidR="00D74002" w:rsidRPr="004830E5">
              <w:rPr>
                <w:sz w:val="26"/>
                <w:szCs w:val="26"/>
                <w:lang w:val="ru-RU"/>
              </w:rPr>
              <w:t>.</w:t>
            </w:r>
            <w:r w:rsidRPr="004830E5">
              <w:rPr>
                <w:spacing w:val="-4"/>
                <w:sz w:val="26"/>
                <w:szCs w:val="26"/>
              </w:rPr>
              <w:t>1.2.</w:t>
            </w:r>
          </w:p>
        </w:tc>
        <w:tc>
          <w:tcPr>
            <w:tcW w:w="8298" w:type="dxa"/>
          </w:tcPr>
          <w:p w:rsidR="00B21958" w:rsidRPr="004830E5" w:rsidRDefault="00B21958" w:rsidP="004830E5">
            <w:pPr>
              <w:pStyle w:val="TableParagraph"/>
              <w:tabs>
                <w:tab w:val="left" w:pos="1398"/>
              </w:tabs>
              <w:spacing w:line="312" w:lineRule="auto"/>
              <w:ind w:left="108" w:right="96"/>
              <w:contextualSpacing/>
              <w:rPr>
                <w:sz w:val="26"/>
                <w:szCs w:val="26"/>
              </w:rPr>
            </w:pPr>
            <w:r w:rsidRPr="004830E5">
              <w:rPr>
                <w:sz w:val="26"/>
                <w:szCs w:val="26"/>
                <w:lang w:val="ru-RU"/>
              </w:rPr>
              <w:t>Проводить работы по строительству</w:t>
            </w:r>
            <w:r w:rsidRPr="004830E5">
              <w:rPr>
                <w:spacing w:val="-6"/>
                <w:sz w:val="26"/>
                <w:szCs w:val="26"/>
                <w:lang w:val="ru-RU"/>
              </w:rPr>
              <w:t xml:space="preserve"> </w:t>
            </w:r>
            <w:r w:rsidRPr="004830E5">
              <w:rPr>
                <w:sz w:val="26"/>
                <w:szCs w:val="26"/>
                <w:lang w:val="ru-RU"/>
              </w:rPr>
              <w:t xml:space="preserve">волоконно-оптических и медно-жильных </w:t>
            </w:r>
            <w:r w:rsidRPr="004830E5">
              <w:rPr>
                <w:spacing w:val="-2"/>
                <w:sz w:val="26"/>
                <w:szCs w:val="26"/>
                <w:lang w:val="ru-RU"/>
              </w:rPr>
              <w:t>кабельных</w:t>
            </w:r>
            <w:r w:rsidRPr="004830E5">
              <w:rPr>
                <w:sz w:val="26"/>
                <w:szCs w:val="26"/>
                <w:lang w:val="ru-RU"/>
              </w:rPr>
              <w:tab/>
              <w:t>линий</w:t>
            </w:r>
            <w:r w:rsidRPr="004830E5">
              <w:rPr>
                <w:spacing w:val="38"/>
                <w:sz w:val="26"/>
                <w:szCs w:val="26"/>
                <w:lang w:val="ru-RU"/>
              </w:rPr>
              <w:t xml:space="preserve">  </w:t>
            </w:r>
            <w:r w:rsidRPr="004830E5">
              <w:rPr>
                <w:sz w:val="26"/>
                <w:szCs w:val="26"/>
                <w:lang w:val="ru-RU"/>
              </w:rPr>
              <w:t>связи</w:t>
            </w:r>
            <w:r w:rsidRPr="004830E5">
              <w:rPr>
                <w:spacing w:val="38"/>
                <w:sz w:val="26"/>
                <w:szCs w:val="26"/>
                <w:lang w:val="ru-RU"/>
              </w:rPr>
              <w:t xml:space="preserve">  </w:t>
            </w:r>
            <w:r w:rsidRPr="004830E5">
              <w:rPr>
                <w:sz w:val="26"/>
                <w:szCs w:val="26"/>
                <w:lang w:val="ru-RU"/>
              </w:rPr>
              <w:t>(прокладку</w:t>
            </w:r>
            <w:r w:rsidRPr="004830E5">
              <w:rPr>
                <w:spacing w:val="37"/>
                <w:sz w:val="26"/>
                <w:szCs w:val="26"/>
                <w:lang w:val="ru-RU"/>
              </w:rPr>
              <w:t xml:space="preserve">  </w:t>
            </w:r>
            <w:r w:rsidRPr="004830E5">
              <w:rPr>
                <w:sz w:val="26"/>
                <w:szCs w:val="26"/>
                <w:lang w:val="ru-RU"/>
              </w:rPr>
              <w:t>в</w:t>
            </w:r>
            <w:r w:rsidRPr="004830E5">
              <w:rPr>
                <w:spacing w:val="38"/>
                <w:sz w:val="26"/>
                <w:szCs w:val="26"/>
                <w:lang w:val="ru-RU"/>
              </w:rPr>
              <w:t xml:space="preserve">  </w:t>
            </w:r>
            <w:r w:rsidRPr="004830E5">
              <w:rPr>
                <w:sz w:val="26"/>
                <w:szCs w:val="26"/>
                <w:lang w:val="ru-RU"/>
              </w:rPr>
              <w:t>грунт,</w:t>
            </w:r>
            <w:r w:rsidRPr="004830E5">
              <w:rPr>
                <w:spacing w:val="38"/>
                <w:sz w:val="26"/>
                <w:szCs w:val="26"/>
                <w:lang w:val="ru-RU"/>
              </w:rPr>
              <w:t xml:space="preserve">  </w:t>
            </w:r>
            <w:r w:rsidRPr="004830E5">
              <w:rPr>
                <w:sz w:val="26"/>
                <w:szCs w:val="26"/>
                <w:lang w:val="ru-RU"/>
              </w:rPr>
              <w:t>кабельную</w:t>
            </w:r>
            <w:r w:rsidRPr="004830E5">
              <w:rPr>
                <w:spacing w:val="38"/>
                <w:sz w:val="26"/>
                <w:szCs w:val="26"/>
                <w:lang w:val="ru-RU"/>
              </w:rPr>
              <w:t xml:space="preserve">  </w:t>
            </w:r>
            <w:proofErr w:type="spellStart"/>
            <w:r w:rsidRPr="004830E5">
              <w:rPr>
                <w:spacing w:val="-2"/>
                <w:sz w:val="26"/>
                <w:szCs w:val="26"/>
              </w:rPr>
              <w:t>канализацию</w:t>
            </w:r>
            <w:proofErr w:type="spellEnd"/>
            <w:r w:rsidRPr="004830E5">
              <w:rPr>
                <w:spacing w:val="-2"/>
                <w:sz w:val="26"/>
                <w:szCs w:val="26"/>
              </w:rPr>
              <w:t>,</w:t>
            </w:r>
            <w:r w:rsidR="00107D40" w:rsidRPr="004830E5">
              <w:rPr>
                <w:spacing w:val="-2"/>
                <w:sz w:val="26"/>
                <w:szCs w:val="26"/>
                <w:lang w:val="ru-RU"/>
              </w:rPr>
              <w:t xml:space="preserve"> </w:t>
            </w:r>
            <w:proofErr w:type="spellStart"/>
            <w:r w:rsidRPr="004830E5">
              <w:rPr>
                <w:sz w:val="26"/>
                <w:szCs w:val="26"/>
              </w:rPr>
              <w:t>пластиковые</w:t>
            </w:r>
            <w:proofErr w:type="spellEnd"/>
            <w:r w:rsidRPr="004830E5">
              <w:rPr>
                <w:spacing w:val="-5"/>
                <w:sz w:val="26"/>
                <w:szCs w:val="26"/>
              </w:rPr>
              <w:t xml:space="preserve"> </w:t>
            </w:r>
            <w:proofErr w:type="spellStart"/>
            <w:r w:rsidRPr="004830E5">
              <w:rPr>
                <w:sz w:val="26"/>
                <w:szCs w:val="26"/>
              </w:rPr>
              <w:t>трубопроводы</w:t>
            </w:r>
            <w:proofErr w:type="spellEnd"/>
            <w:r w:rsidRPr="004830E5">
              <w:rPr>
                <w:sz w:val="26"/>
                <w:szCs w:val="26"/>
              </w:rPr>
              <w:t>,</w:t>
            </w:r>
            <w:r w:rsidRPr="004830E5">
              <w:rPr>
                <w:spacing w:val="-4"/>
                <w:sz w:val="26"/>
                <w:szCs w:val="26"/>
              </w:rPr>
              <w:t xml:space="preserve"> </w:t>
            </w:r>
            <w:r w:rsidRPr="004830E5">
              <w:rPr>
                <w:sz w:val="26"/>
                <w:szCs w:val="26"/>
                <w:lang w:val="ru-RU"/>
              </w:rPr>
              <w:t>по</w:t>
            </w:r>
            <w:r w:rsidRPr="004830E5">
              <w:rPr>
                <w:spacing w:val="-3"/>
                <w:sz w:val="26"/>
                <w:szCs w:val="26"/>
              </w:rPr>
              <w:t xml:space="preserve"> </w:t>
            </w:r>
            <w:r w:rsidRPr="004830E5">
              <w:rPr>
                <w:spacing w:val="-2"/>
                <w:sz w:val="26"/>
                <w:szCs w:val="26"/>
                <w:lang w:val="ru-RU"/>
              </w:rPr>
              <w:t>опорам</w:t>
            </w:r>
            <w:r w:rsidRPr="004830E5">
              <w:rPr>
                <w:spacing w:val="-2"/>
                <w:sz w:val="26"/>
                <w:szCs w:val="26"/>
              </w:rPr>
              <w:t>).</w:t>
            </w:r>
          </w:p>
        </w:tc>
      </w:tr>
      <w:tr w:rsidR="00B21958" w:rsidRPr="004830E5" w:rsidTr="000805CD">
        <w:trPr>
          <w:trHeight w:val="554"/>
          <w:jc w:val="center"/>
        </w:trPr>
        <w:tc>
          <w:tcPr>
            <w:tcW w:w="1166" w:type="dxa"/>
          </w:tcPr>
          <w:p w:rsidR="00B21958" w:rsidRPr="004830E5" w:rsidRDefault="00B21958" w:rsidP="004830E5">
            <w:pPr>
              <w:pStyle w:val="TableParagraph"/>
              <w:spacing w:line="312" w:lineRule="auto"/>
              <w:contextualSpacing/>
              <w:rPr>
                <w:sz w:val="26"/>
                <w:szCs w:val="26"/>
              </w:rPr>
            </w:pPr>
            <w:r w:rsidRPr="004830E5">
              <w:rPr>
                <w:sz w:val="26"/>
                <w:szCs w:val="26"/>
              </w:rPr>
              <w:t>ПК</w:t>
            </w:r>
            <w:r w:rsidR="00D74002" w:rsidRPr="004830E5">
              <w:rPr>
                <w:sz w:val="26"/>
                <w:szCs w:val="26"/>
                <w:lang w:val="ru-RU"/>
              </w:rPr>
              <w:t>.</w:t>
            </w:r>
            <w:r w:rsidRPr="004830E5">
              <w:rPr>
                <w:spacing w:val="-4"/>
                <w:sz w:val="26"/>
                <w:szCs w:val="26"/>
              </w:rPr>
              <w:t>1.3.</w:t>
            </w:r>
          </w:p>
        </w:tc>
        <w:tc>
          <w:tcPr>
            <w:tcW w:w="8298" w:type="dxa"/>
          </w:tcPr>
          <w:p w:rsidR="00B21958" w:rsidRPr="004830E5" w:rsidRDefault="00B21958" w:rsidP="004830E5">
            <w:pPr>
              <w:pStyle w:val="TableParagraph"/>
              <w:spacing w:line="312" w:lineRule="auto"/>
              <w:ind w:left="108"/>
              <w:contextualSpacing/>
              <w:rPr>
                <w:sz w:val="26"/>
                <w:szCs w:val="26"/>
                <w:lang w:val="ru-RU"/>
              </w:rPr>
            </w:pPr>
            <w:r w:rsidRPr="004830E5">
              <w:rPr>
                <w:sz w:val="26"/>
                <w:szCs w:val="26"/>
                <w:lang w:val="ru-RU"/>
              </w:rPr>
              <w:t>Проводить</w:t>
            </w:r>
            <w:r w:rsidRPr="004830E5">
              <w:rPr>
                <w:spacing w:val="66"/>
                <w:w w:val="150"/>
                <w:sz w:val="26"/>
                <w:szCs w:val="26"/>
                <w:lang w:val="ru-RU"/>
              </w:rPr>
              <w:t xml:space="preserve"> </w:t>
            </w:r>
            <w:r w:rsidRPr="004830E5">
              <w:rPr>
                <w:sz w:val="26"/>
                <w:szCs w:val="26"/>
                <w:lang w:val="ru-RU"/>
              </w:rPr>
              <w:t>работы</w:t>
            </w:r>
            <w:r w:rsidRPr="004830E5">
              <w:rPr>
                <w:spacing w:val="68"/>
                <w:w w:val="150"/>
                <w:sz w:val="26"/>
                <w:szCs w:val="26"/>
                <w:lang w:val="ru-RU"/>
              </w:rPr>
              <w:t xml:space="preserve"> </w:t>
            </w:r>
            <w:r w:rsidRPr="004830E5">
              <w:rPr>
                <w:sz w:val="26"/>
                <w:szCs w:val="26"/>
                <w:lang w:val="ru-RU"/>
              </w:rPr>
              <w:t>по</w:t>
            </w:r>
            <w:r w:rsidRPr="004830E5">
              <w:rPr>
                <w:spacing w:val="68"/>
                <w:w w:val="150"/>
                <w:sz w:val="26"/>
                <w:szCs w:val="26"/>
                <w:lang w:val="ru-RU"/>
              </w:rPr>
              <w:t xml:space="preserve"> </w:t>
            </w:r>
            <w:r w:rsidRPr="004830E5">
              <w:rPr>
                <w:sz w:val="26"/>
                <w:szCs w:val="26"/>
                <w:lang w:val="ru-RU"/>
              </w:rPr>
              <w:t>монтажу</w:t>
            </w:r>
            <w:r w:rsidRPr="004830E5">
              <w:rPr>
                <w:spacing w:val="66"/>
                <w:w w:val="150"/>
                <w:sz w:val="26"/>
                <w:szCs w:val="26"/>
                <w:lang w:val="ru-RU"/>
              </w:rPr>
              <w:t xml:space="preserve"> </w:t>
            </w:r>
            <w:r w:rsidRPr="004830E5">
              <w:rPr>
                <w:sz w:val="26"/>
                <w:szCs w:val="26"/>
                <w:lang w:val="ru-RU"/>
              </w:rPr>
              <w:t>волоконно-оптических</w:t>
            </w:r>
            <w:r w:rsidRPr="004830E5">
              <w:rPr>
                <w:spacing w:val="70"/>
                <w:w w:val="150"/>
                <w:sz w:val="26"/>
                <w:szCs w:val="26"/>
                <w:lang w:val="ru-RU"/>
              </w:rPr>
              <w:t xml:space="preserve"> </w:t>
            </w:r>
            <w:r w:rsidRPr="004830E5">
              <w:rPr>
                <w:sz w:val="26"/>
                <w:szCs w:val="26"/>
                <w:lang w:val="ru-RU"/>
              </w:rPr>
              <w:t>и</w:t>
            </w:r>
            <w:r w:rsidRPr="004830E5">
              <w:rPr>
                <w:spacing w:val="69"/>
                <w:w w:val="150"/>
                <w:sz w:val="26"/>
                <w:szCs w:val="26"/>
                <w:lang w:val="ru-RU"/>
              </w:rPr>
              <w:t xml:space="preserve"> </w:t>
            </w:r>
            <w:r w:rsidRPr="004830E5">
              <w:rPr>
                <w:sz w:val="26"/>
                <w:szCs w:val="26"/>
                <w:lang w:val="ru-RU"/>
              </w:rPr>
              <w:t>медно-</w:t>
            </w:r>
            <w:r w:rsidRPr="004830E5">
              <w:rPr>
                <w:spacing w:val="-2"/>
                <w:sz w:val="26"/>
                <w:szCs w:val="26"/>
                <w:lang w:val="ru-RU"/>
              </w:rPr>
              <w:t>жильных</w:t>
            </w:r>
            <w:r w:rsidR="00107D40" w:rsidRPr="004830E5">
              <w:rPr>
                <w:spacing w:val="-2"/>
                <w:sz w:val="26"/>
                <w:szCs w:val="26"/>
                <w:lang w:val="ru-RU"/>
              </w:rPr>
              <w:t xml:space="preserve"> </w:t>
            </w:r>
            <w:r w:rsidRPr="004830E5">
              <w:rPr>
                <w:sz w:val="26"/>
                <w:szCs w:val="26"/>
                <w:lang w:val="ru-RU"/>
              </w:rPr>
              <w:t>кабелей</w:t>
            </w:r>
            <w:r w:rsidRPr="004830E5">
              <w:rPr>
                <w:spacing w:val="-3"/>
                <w:sz w:val="26"/>
                <w:szCs w:val="26"/>
                <w:lang w:val="ru-RU"/>
              </w:rPr>
              <w:t xml:space="preserve"> </w:t>
            </w:r>
            <w:r w:rsidRPr="004830E5">
              <w:rPr>
                <w:spacing w:val="-2"/>
                <w:sz w:val="26"/>
                <w:szCs w:val="26"/>
                <w:lang w:val="ru-RU"/>
              </w:rPr>
              <w:t>связи.</w:t>
            </w:r>
          </w:p>
        </w:tc>
      </w:tr>
    </w:tbl>
    <w:p w:rsidR="000C519D" w:rsidRPr="004830E5" w:rsidRDefault="000C519D" w:rsidP="004830E5">
      <w:pPr>
        <w:spacing w:line="312" w:lineRule="auto"/>
        <w:contextualSpacing/>
        <w:jc w:val="both"/>
        <w:rPr>
          <w:b/>
          <w:spacing w:val="-2"/>
          <w:sz w:val="26"/>
          <w:szCs w:val="26"/>
        </w:rPr>
      </w:pPr>
    </w:p>
    <w:p w:rsidR="00D33065" w:rsidRPr="004830E5" w:rsidRDefault="00D33065" w:rsidP="004830E5">
      <w:pPr>
        <w:spacing w:line="312" w:lineRule="auto"/>
        <w:contextualSpacing/>
        <w:jc w:val="both"/>
        <w:rPr>
          <w:sz w:val="26"/>
          <w:szCs w:val="26"/>
        </w:rPr>
      </w:pPr>
      <w:r w:rsidRPr="004830E5">
        <w:rPr>
          <w:b/>
          <w:spacing w:val="-2"/>
          <w:sz w:val="26"/>
          <w:szCs w:val="26"/>
        </w:rPr>
        <w:t>1.2.3</w:t>
      </w:r>
      <w:proofErr w:type="gramStart"/>
      <w:r w:rsidR="00D70228" w:rsidRPr="004830E5">
        <w:rPr>
          <w:b/>
          <w:spacing w:val="-2"/>
          <w:sz w:val="26"/>
          <w:szCs w:val="26"/>
        </w:rPr>
        <w:t xml:space="preserve"> </w:t>
      </w:r>
      <w:r w:rsidRPr="004830E5">
        <w:rPr>
          <w:b/>
          <w:sz w:val="26"/>
          <w:szCs w:val="26"/>
        </w:rPr>
        <w:t>С</w:t>
      </w:r>
      <w:proofErr w:type="gramEnd"/>
      <w:r w:rsidRPr="004830E5">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4830E5">
        <w:rPr>
          <w:sz w:val="26"/>
          <w:szCs w:val="26"/>
        </w:rPr>
        <w:t xml:space="preserve"> </w:t>
      </w:r>
    </w:p>
    <w:p w:rsidR="000C519D" w:rsidRPr="004830E5" w:rsidRDefault="000C519D" w:rsidP="004830E5">
      <w:pPr>
        <w:spacing w:line="312" w:lineRule="auto"/>
        <w:contextualSpacing/>
        <w:jc w:val="both"/>
        <w:rPr>
          <w:sz w:val="26"/>
          <w:szCs w:val="26"/>
        </w:rPr>
      </w:pPr>
    </w:p>
    <w:tbl>
      <w:tblPr>
        <w:tblW w:w="9609" w:type="dxa"/>
        <w:tblInd w:w="175" w:type="dxa"/>
        <w:tblCellMar>
          <w:top w:w="57" w:type="dxa"/>
          <w:left w:w="106" w:type="dxa"/>
          <w:right w:w="51" w:type="dxa"/>
        </w:tblCellMar>
        <w:tblLook w:val="04A0" w:firstRow="1" w:lastRow="0" w:firstColumn="1" w:lastColumn="0" w:noHBand="0" w:noVBand="1"/>
      </w:tblPr>
      <w:tblGrid>
        <w:gridCol w:w="2804"/>
        <w:gridCol w:w="6805"/>
      </w:tblGrid>
      <w:tr w:rsidR="000C519D" w:rsidRPr="004830E5" w:rsidTr="00337D9F">
        <w:trPr>
          <w:trHeight w:val="938"/>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Иметь практический опыт</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осуществление обоснованного и целесообразного выбора материалов, инструмента и приборов для строительства,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осуществление работы по строительству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осуществление монтажа волоконно-оптических и медно-жильных кабелей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xml:space="preserve">- проведение монтажа городских телефонных кабелей </w:t>
            </w:r>
            <w:r w:rsidRPr="004830E5">
              <w:rPr>
                <w:bCs/>
                <w:sz w:val="26"/>
                <w:szCs w:val="26"/>
                <w:lang w:eastAsia="en-US"/>
              </w:rPr>
              <w:lastRenderedPageBreak/>
              <w:t>емкостью более 600 пар, междугородних кабелей и кабелей, уплотненных системами передачи;</w:t>
            </w:r>
          </w:p>
        </w:tc>
      </w:tr>
      <w:tr w:rsidR="000C519D" w:rsidRPr="004830E5" w:rsidTr="00D24DC9">
        <w:trPr>
          <w:trHeight w:val="5546"/>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lastRenderedPageBreak/>
              <w:t>уметь</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выбирать вид кабеля, его маркировку;</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выбирать и применять материалы, инструмент и приборы для строительства и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выполнять подготовительные работы при монтаже волоконно-оптических и медно-жильных кабелей связи (прокладку в грунт, кабельную канализацию, пластиковые трубопроводы, по опорам);</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проводить работы по установке и монтажу боксов;</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монтажа кабельных линий связи (сварку, способы направления, восстановления, разновидности монтажа, особенности монтажа кабелей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запайки муфты (технологическую последовательность, дефекты, меры предупреждения и способы устранения);</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монтажа оболочек различных типов кабеля (технологическую последовательность, дефекты, меры предупреждения и способы устранения);</w:t>
            </w:r>
          </w:p>
        </w:tc>
      </w:tr>
      <w:tr w:rsidR="000C519D" w:rsidRPr="004830E5" w:rsidTr="00D24DC9">
        <w:trPr>
          <w:trHeight w:val="4186"/>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знать</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материалы, инструмент и приборы для строительства и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xml:space="preserve"> - нормы расходов материалов;</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xml:space="preserve">- правила работы </w:t>
            </w:r>
            <w:proofErr w:type="gramStart"/>
            <w:r w:rsidRPr="004830E5">
              <w:rPr>
                <w:bCs/>
                <w:sz w:val="26"/>
                <w:szCs w:val="26"/>
                <w:lang w:eastAsia="en-US"/>
              </w:rPr>
              <w:t>слесарно-монтажным</w:t>
            </w:r>
            <w:proofErr w:type="gramEnd"/>
            <w:r w:rsidRPr="004830E5">
              <w:rPr>
                <w:bCs/>
                <w:sz w:val="26"/>
                <w:szCs w:val="26"/>
                <w:lang w:eastAsia="en-US"/>
              </w:rPr>
              <w:t xml:space="preserve"> </w:t>
            </w:r>
            <w:proofErr w:type="spellStart"/>
            <w:r w:rsidRPr="004830E5">
              <w:rPr>
                <w:bCs/>
                <w:sz w:val="26"/>
                <w:szCs w:val="26"/>
                <w:lang w:eastAsia="en-US"/>
              </w:rPr>
              <w:t>инструменом</w:t>
            </w:r>
            <w:proofErr w:type="spellEnd"/>
            <w:r w:rsidRPr="004830E5">
              <w:rPr>
                <w:bCs/>
                <w:sz w:val="26"/>
                <w:szCs w:val="26"/>
                <w:lang w:eastAsia="en-US"/>
              </w:rPr>
              <w:t>;</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виды и маркировку волоконно-оптических и медно-жильных кабелей связи, их назначение;</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входного контроля оптического кабеля на кабельной площадке, конструкции и характеристики оптических кабелей;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марки припоев и кабельных масс;</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работы с кабельными массами и припоями;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lastRenderedPageBreak/>
              <w:t>- правила и инструкции по охране труда;</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порядок проведения работ по строительству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общие сведения об опорах, изоляторах, проводах (виды, назначение, классификацию, марки);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и инструкции по охране труда;</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порядок проведения работ по монтажу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работы с газовой горелкой и паяльной лампой;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герметизации муфт горячим или холодным способом;</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нормы оценки герметичности кабелей;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способы восстановления герметичности оболочек кабеля и муфт;</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оболочки (металлической, полиэтиленовой);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кроссов различных типов</w:t>
            </w:r>
          </w:p>
        </w:tc>
      </w:tr>
    </w:tbl>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0C519D" w:rsidRPr="004830E5" w:rsidRDefault="000C519D"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p>
    <w:p w:rsidR="000C519D" w:rsidRPr="004830E5" w:rsidRDefault="000C519D"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p>
    <w:p w:rsidR="001E3BA4" w:rsidRPr="004830E5" w:rsidRDefault="001E3BA4"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b/>
          <w:sz w:val="26"/>
          <w:szCs w:val="26"/>
        </w:rPr>
        <w:t>1.3. Рекомендуемое количество часов на освоение программы профессионального модуля:</w:t>
      </w:r>
    </w:p>
    <w:p w:rsidR="000C519D" w:rsidRPr="004830E5" w:rsidRDefault="000C519D" w:rsidP="004830E5">
      <w:pPr>
        <w:spacing w:line="312" w:lineRule="auto"/>
        <w:contextualSpacing/>
        <w:rPr>
          <w:sz w:val="26"/>
          <w:szCs w:val="26"/>
        </w:rPr>
      </w:pPr>
      <w:r w:rsidRPr="004830E5">
        <w:rPr>
          <w:sz w:val="26"/>
          <w:szCs w:val="26"/>
        </w:rPr>
        <w:t xml:space="preserve">Всего часов </w:t>
      </w:r>
      <w:r w:rsidR="004B042E" w:rsidRPr="004830E5">
        <w:rPr>
          <w:sz w:val="26"/>
          <w:szCs w:val="26"/>
        </w:rPr>
        <w:t xml:space="preserve">  </w:t>
      </w:r>
      <w:r w:rsidRPr="004830E5">
        <w:rPr>
          <w:sz w:val="26"/>
          <w:szCs w:val="26"/>
        </w:rPr>
        <w:t>274</w:t>
      </w:r>
      <w:r w:rsidR="004B042E" w:rsidRPr="004830E5">
        <w:rPr>
          <w:sz w:val="26"/>
          <w:szCs w:val="26"/>
        </w:rPr>
        <w:t>ч.</w:t>
      </w:r>
    </w:p>
    <w:p w:rsidR="000C519D" w:rsidRPr="004830E5" w:rsidRDefault="000C519D" w:rsidP="004830E5">
      <w:pPr>
        <w:spacing w:line="312" w:lineRule="auto"/>
        <w:ind w:firstLine="708"/>
        <w:contextualSpacing/>
        <w:rPr>
          <w:sz w:val="26"/>
          <w:szCs w:val="26"/>
        </w:rPr>
      </w:pPr>
      <w:r w:rsidRPr="004830E5">
        <w:rPr>
          <w:sz w:val="26"/>
          <w:szCs w:val="26"/>
        </w:rPr>
        <w:t>в том числе в фор</w:t>
      </w:r>
      <w:r w:rsidR="004B042E" w:rsidRPr="004830E5">
        <w:rPr>
          <w:sz w:val="26"/>
          <w:szCs w:val="26"/>
        </w:rPr>
        <w:t xml:space="preserve">ме практической подготовки    </w:t>
      </w:r>
      <w:r w:rsidRPr="004830E5">
        <w:rPr>
          <w:sz w:val="26"/>
          <w:szCs w:val="26"/>
        </w:rPr>
        <w:t>248</w:t>
      </w:r>
      <w:r w:rsidR="004B042E" w:rsidRPr="004830E5">
        <w:rPr>
          <w:sz w:val="26"/>
          <w:szCs w:val="26"/>
        </w:rPr>
        <w:t>ч.</w:t>
      </w:r>
    </w:p>
    <w:p w:rsidR="000C519D" w:rsidRPr="004830E5" w:rsidRDefault="000C519D" w:rsidP="004830E5">
      <w:pPr>
        <w:spacing w:line="312" w:lineRule="auto"/>
        <w:contextualSpacing/>
        <w:rPr>
          <w:sz w:val="26"/>
          <w:szCs w:val="26"/>
        </w:rPr>
      </w:pPr>
    </w:p>
    <w:p w:rsidR="000C519D" w:rsidRPr="004830E5" w:rsidRDefault="004B042E" w:rsidP="004830E5">
      <w:pPr>
        <w:spacing w:line="312" w:lineRule="auto"/>
        <w:contextualSpacing/>
        <w:rPr>
          <w:sz w:val="26"/>
          <w:szCs w:val="26"/>
        </w:rPr>
      </w:pPr>
      <w:r w:rsidRPr="004830E5">
        <w:rPr>
          <w:sz w:val="26"/>
          <w:szCs w:val="26"/>
        </w:rPr>
        <w:t xml:space="preserve">Из них на освоение МДК         </w:t>
      </w:r>
      <w:r w:rsidR="000C519D" w:rsidRPr="004830E5">
        <w:rPr>
          <w:sz w:val="26"/>
          <w:szCs w:val="26"/>
        </w:rPr>
        <w:t>94</w:t>
      </w:r>
      <w:r w:rsidRPr="004830E5">
        <w:rPr>
          <w:sz w:val="26"/>
          <w:szCs w:val="26"/>
        </w:rPr>
        <w:t>ч.</w:t>
      </w:r>
    </w:p>
    <w:p w:rsidR="000C519D" w:rsidRPr="004830E5" w:rsidRDefault="000C519D" w:rsidP="004830E5">
      <w:pPr>
        <w:spacing w:line="312" w:lineRule="auto"/>
        <w:ind w:firstLine="708"/>
        <w:contextualSpacing/>
        <w:rPr>
          <w:i/>
          <w:sz w:val="26"/>
          <w:szCs w:val="26"/>
        </w:rPr>
      </w:pPr>
      <w:r w:rsidRPr="004830E5">
        <w:rPr>
          <w:sz w:val="26"/>
          <w:szCs w:val="26"/>
        </w:rPr>
        <w:t>в том числе самостоятельная работа</w:t>
      </w:r>
      <w:r w:rsidR="001B49D3" w:rsidRPr="004830E5">
        <w:rPr>
          <w:i/>
          <w:sz w:val="26"/>
          <w:szCs w:val="26"/>
        </w:rPr>
        <w:t xml:space="preserve">  9</w:t>
      </w:r>
      <w:r w:rsidR="004B042E" w:rsidRPr="004830E5">
        <w:rPr>
          <w:i/>
          <w:sz w:val="26"/>
          <w:szCs w:val="26"/>
        </w:rPr>
        <w:t>ч.</w:t>
      </w:r>
    </w:p>
    <w:p w:rsidR="000C519D" w:rsidRPr="004830E5" w:rsidRDefault="000C519D" w:rsidP="004830E5">
      <w:pPr>
        <w:spacing w:line="312" w:lineRule="auto"/>
        <w:contextualSpacing/>
        <w:rPr>
          <w:sz w:val="26"/>
          <w:szCs w:val="26"/>
        </w:rPr>
      </w:pPr>
      <w:r w:rsidRPr="004830E5">
        <w:rPr>
          <w:sz w:val="26"/>
          <w:szCs w:val="26"/>
        </w:rPr>
        <w:t>пра</w:t>
      </w:r>
      <w:r w:rsidR="004B042E" w:rsidRPr="004830E5">
        <w:rPr>
          <w:sz w:val="26"/>
          <w:szCs w:val="26"/>
        </w:rPr>
        <w:t xml:space="preserve">ктики, в том числе </w:t>
      </w:r>
      <w:proofErr w:type="gramStart"/>
      <w:r w:rsidR="004B042E" w:rsidRPr="004830E5">
        <w:rPr>
          <w:sz w:val="26"/>
          <w:szCs w:val="26"/>
        </w:rPr>
        <w:t>учебная</w:t>
      </w:r>
      <w:proofErr w:type="gramEnd"/>
      <w:r w:rsidR="004B042E" w:rsidRPr="004830E5">
        <w:rPr>
          <w:sz w:val="26"/>
          <w:szCs w:val="26"/>
        </w:rPr>
        <w:t xml:space="preserve">     </w:t>
      </w:r>
      <w:r w:rsidRPr="004830E5">
        <w:rPr>
          <w:sz w:val="26"/>
          <w:szCs w:val="26"/>
        </w:rPr>
        <w:t>108</w:t>
      </w:r>
      <w:r w:rsidR="004B042E" w:rsidRPr="004830E5">
        <w:rPr>
          <w:sz w:val="26"/>
          <w:szCs w:val="26"/>
        </w:rPr>
        <w:t>ч.</w:t>
      </w:r>
    </w:p>
    <w:p w:rsidR="000C519D" w:rsidRPr="004830E5" w:rsidRDefault="000C519D" w:rsidP="004830E5">
      <w:pPr>
        <w:spacing w:line="312" w:lineRule="auto"/>
        <w:ind w:left="1416" w:firstLine="708"/>
        <w:contextualSpacing/>
        <w:rPr>
          <w:sz w:val="26"/>
          <w:szCs w:val="26"/>
        </w:rPr>
      </w:pPr>
      <w:r w:rsidRPr="004830E5">
        <w:rPr>
          <w:sz w:val="26"/>
          <w:szCs w:val="26"/>
        </w:rPr>
        <w:t xml:space="preserve">   производственная </w:t>
      </w:r>
      <w:r w:rsidR="004B042E" w:rsidRPr="004830E5">
        <w:rPr>
          <w:sz w:val="26"/>
          <w:szCs w:val="26"/>
        </w:rPr>
        <w:t xml:space="preserve"> </w:t>
      </w:r>
      <w:r w:rsidRPr="004830E5">
        <w:rPr>
          <w:sz w:val="26"/>
          <w:szCs w:val="26"/>
        </w:rPr>
        <w:t>72</w:t>
      </w:r>
      <w:r w:rsidR="004B042E" w:rsidRPr="004830E5">
        <w:rPr>
          <w:sz w:val="26"/>
          <w:szCs w:val="26"/>
        </w:rPr>
        <w:t>ч.</w:t>
      </w:r>
    </w:p>
    <w:p w:rsidR="000C519D" w:rsidRPr="004830E5" w:rsidRDefault="000C519D" w:rsidP="004830E5">
      <w:pPr>
        <w:spacing w:line="312" w:lineRule="auto"/>
        <w:contextualSpacing/>
        <w:rPr>
          <w:i/>
          <w:sz w:val="26"/>
          <w:szCs w:val="26"/>
        </w:rPr>
      </w:pPr>
      <w:r w:rsidRPr="004830E5">
        <w:rPr>
          <w:iCs/>
          <w:sz w:val="26"/>
          <w:szCs w:val="26"/>
        </w:rPr>
        <w:t>Промежуточная аттестация</w:t>
      </w:r>
      <w:r w:rsidRPr="004830E5">
        <w:rPr>
          <w:i/>
          <w:sz w:val="26"/>
          <w:szCs w:val="26"/>
        </w:rPr>
        <w:t xml:space="preserve"> </w:t>
      </w:r>
      <w:r w:rsidR="004B042E" w:rsidRPr="004830E5">
        <w:rPr>
          <w:i/>
          <w:sz w:val="26"/>
          <w:szCs w:val="26"/>
        </w:rPr>
        <w:t xml:space="preserve">  </w:t>
      </w:r>
      <w:r w:rsidR="00D67FE1" w:rsidRPr="004830E5">
        <w:rPr>
          <w:i/>
          <w:sz w:val="26"/>
          <w:szCs w:val="26"/>
        </w:rPr>
        <w:t>6</w:t>
      </w:r>
      <w:r w:rsidR="004B042E" w:rsidRPr="004830E5">
        <w:rPr>
          <w:bCs/>
          <w:i/>
          <w:sz w:val="26"/>
          <w:szCs w:val="26"/>
        </w:rPr>
        <w:t>ч.</w:t>
      </w:r>
    </w:p>
    <w:p w:rsidR="004A3587" w:rsidRPr="004830E5" w:rsidRDefault="004A3587" w:rsidP="004830E5">
      <w:pPr>
        <w:spacing w:after="160" w:line="312" w:lineRule="auto"/>
        <w:rPr>
          <w:b/>
          <w:caps/>
          <w:sz w:val="26"/>
          <w:szCs w:val="26"/>
        </w:rPr>
      </w:pPr>
      <w:r w:rsidRPr="004830E5">
        <w:rPr>
          <w:b/>
          <w:caps/>
          <w:sz w:val="26"/>
          <w:szCs w:val="26"/>
        </w:rPr>
        <w:br w:type="page"/>
      </w:r>
    </w:p>
    <w:p w:rsidR="00B237D6" w:rsidRPr="004830E5" w:rsidRDefault="00B237D6"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contextualSpacing/>
        <w:jc w:val="center"/>
        <w:rPr>
          <w:b/>
          <w:caps/>
          <w:sz w:val="26"/>
          <w:szCs w:val="26"/>
        </w:rPr>
      </w:pPr>
      <w:r w:rsidRPr="004830E5">
        <w:rPr>
          <w:b/>
          <w:caps/>
          <w:sz w:val="26"/>
          <w:szCs w:val="26"/>
        </w:rPr>
        <w:lastRenderedPageBreak/>
        <w:t xml:space="preserve">2. результаты освоения ПРОФЕССИОНАЛЬНОГО МОДУЛЯ </w:t>
      </w:r>
    </w:p>
    <w:p w:rsidR="00B237D6" w:rsidRPr="004830E5" w:rsidRDefault="00B237D6"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contextualSpacing/>
        <w:jc w:val="both"/>
        <w:rPr>
          <w:sz w:val="26"/>
          <w:szCs w:val="26"/>
        </w:rPr>
      </w:pPr>
    </w:p>
    <w:p w:rsidR="00B237D6" w:rsidRPr="004830E5" w:rsidRDefault="003000C5"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sz w:val="26"/>
          <w:szCs w:val="26"/>
        </w:rPr>
        <w:tab/>
      </w:r>
      <w:r w:rsidR="00B237D6" w:rsidRPr="004830E5">
        <w:rPr>
          <w:sz w:val="26"/>
          <w:szCs w:val="26"/>
        </w:rPr>
        <w:t>Результатом освоения профессионального модуля является овладение обучающимися видом профессиональной деятельности (ВД</w:t>
      </w:r>
      <w:r w:rsidR="00F76BE5" w:rsidRPr="004830E5">
        <w:rPr>
          <w:sz w:val="26"/>
          <w:szCs w:val="26"/>
        </w:rPr>
        <w:t xml:space="preserve"> Строительство и монтаж волоконно-оптических и медно-жильных кабельных линий связи, </w:t>
      </w:r>
      <w:r w:rsidR="00F141EE" w:rsidRPr="004830E5">
        <w:rPr>
          <w:sz w:val="26"/>
          <w:szCs w:val="26"/>
        </w:rPr>
        <w:t>в</w:t>
      </w:r>
      <w:r w:rsidR="00B237D6" w:rsidRPr="004830E5">
        <w:rPr>
          <w:sz w:val="26"/>
          <w:szCs w:val="26"/>
        </w:rPr>
        <w:t xml:space="preserve"> том числе профессиональными (ПК) и общими (</w:t>
      </w:r>
      <w:proofErr w:type="gramStart"/>
      <w:r w:rsidR="00B237D6" w:rsidRPr="004830E5">
        <w:rPr>
          <w:sz w:val="26"/>
          <w:szCs w:val="26"/>
        </w:rPr>
        <w:t>ОК</w:t>
      </w:r>
      <w:proofErr w:type="gramEnd"/>
      <w:r w:rsidR="00B237D6" w:rsidRPr="004830E5">
        <w:rPr>
          <w:sz w:val="26"/>
          <w:szCs w:val="26"/>
        </w:rPr>
        <w:t>) компетенциями:</w:t>
      </w:r>
    </w:p>
    <w:p w:rsidR="00B237D6" w:rsidRPr="004830E5" w:rsidRDefault="00B237D6" w:rsidP="004830E5">
      <w:pPr>
        <w:spacing w:line="312" w:lineRule="auto"/>
        <w:contextualSpacing/>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4830E5" w:rsidTr="003000C5">
        <w:tc>
          <w:tcPr>
            <w:tcW w:w="1188" w:type="dxa"/>
          </w:tcPr>
          <w:p w:rsidR="00B237D6" w:rsidRPr="004830E5" w:rsidRDefault="00B237D6"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sz w:val="26"/>
                <w:szCs w:val="26"/>
              </w:rPr>
            </w:pPr>
            <w:r w:rsidRPr="004830E5">
              <w:rPr>
                <w:b/>
                <w:sz w:val="26"/>
                <w:szCs w:val="26"/>
              </w:rPr>
              <w:t>Код</w:t>
            </w:r>
          </w:p>
        </w:tc>
        <w:tc>
          <w:tcPr>
            <w:tcW w:w="9013" w:type="dxa"/>
          </w:tcPr>
          <w:p w:rsidR="00B237D6" w:rsidRPr="004830E5" w:rsidRDefault="00B237D6"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sz w:val="26"/>
                <w:szCs w:val="26"/>
              </w:rPr>
            </w:pPr>
            <w:r w:rsidRPr="004830E5">
              <w:rPr>
                <w:b/>
                <w:sz w:val="26"/>
                <w:szCs w:val="26"/>
              </w:rPr>
              <w:t>Наименование результата обучения</w:t>
            </w:r>
          </w:p>
        </w:tc>
      </w:tr>
      <w:tr w:rsidR="00D20BC2" w:rsidRPr="004830E5" w:rsidTr="003000C5">
        <w:tc>
          <w:tcPr>
            <w:tcW w:w="1188" w:type="dxa"/>
          </w:tcPr>
          <w:p w:rsidR="00D20BC2" w:rsidRPr="004830E5" w:rsidRDefault="00D20BC2" w:rsidP="004830E5">
            <w:pPr>
              <w:spacing w:line="312" w:lineRule="auto"/>
              <w:ind w:left="2"/>
              <w:contextualSpacing/>
              <w:jc w:val="center"/>
              <w:rPr>
                <w:color w:val="000000"/>
                <w:sz w:val="26"/>
                <w:szCs w:val="26"/>
                <w:lang w:val="en-US" w:eastAsia="en-US"/>
              </w:rPr>
            </w:pPr>
            <w:r w:rsidRPr="004830E5">
              <w:rPr>
                <w:sz w:val="26"/>
                <w:szCs w:val="26"/>
              </w:rPr>
              <w:t>ПК 1.1</w:t>
            </w:r>
          </w:p>
        </w:tc>
        <w:tc>
          <w:tcPr>
            <w:tcW w:w="9013" w:type="dxa"/>
          </w:tcPr>
          <w:p w:rsidR="00D20BC2" w:rsidRPr="004830E5" w:rsidRDefault="00D67FE1" w:rsidP="004830E5">
            <w:pPr>
              <w:spacing w:line="312" w:lineRule="auto"/>
              <w:contextualSpacing/>
              <w:rPr>
                <w:i/>
                <w:color w:val="000000"/>
                <w:sz w:val="26"/>
                <w:szCs w:val="26"/>
                <w:lang w:eastAsia="en-US"/>
              </w:rPr>
            </w:pPr>
            <w:r w:rsidRPr="004830E5">
              <w:rPr>
                <w:rStyle w:val="af1"/>
                <w:i w:val="0"/>
                <w:iCs/>
                <w:sz w:val="26"/>
                <w:szCs w:val="26"/>
              </w:rPr>
              <w:t>Выбирать материалы, инструмент и приборы для строительства, монтажа волоконно-оптических и медно-жильных кабельных линий связи</w:t>
            </w:r>
          </w:p>
        </w:tc>
      </w:tr>
      <w:tr w:rsidR="00D67FE1" w:rsidRPr="004830E5" w:rsidTr="003000C5">
        <w:trPr>
          <w:trHeight w:val="299"/>
        </w:trPr>
        <w:tc>
          <w:tcPr>
            <w:tcW w:w="1188" w:type="dxa"/>
          </w:tcPr>
          <w:p w:rsidR="00D67FE1" w:rsidRPr="004830E5" w:rsidRDefault="00D67FE1" w:rsidP="004830E5">
            <w:pPr>
              <w:spacing w:line="312" w:lineRule="auto"/>
              <w:ind w:left="2"/>
              <w:contextualSpacing/>
              <w:jc w:val="center"/>
              <w:rPr>
                <w:color w:val="000000"/>
                <w:sz w:val="26"/>
                <w:szCs w:val="26"/>
                <w:lang w:val="en-US" w:eastAsia="en-US"/>
              </w:rPr>
            </w:pPr>
            <w:r w:rsidRPr="004830E5">
              <w:rPr>
                <w:sz w:val="26"/>
                <w:szCs w:val="26"/>
              </w:rPr>
              <w:t>ПК 1.2</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Проводить работы по строительству волоконно-оптических и медно-жильных кабельных линий связи (прокладку в грунт, кабельную канализацию, пластиковые трубопроводы, по опорам)</w:t>
            </w:r>
          </w:p>
        </w:tc>
      </w:tr>
      <w:tr w:rsidR="00D67FE1" w:rsidRPr="004830E5" w:rsidTr="003000C5">
        <w:tc>
          <w:tcPr>
            <w:tcW w:w="1188" w:type="dxa"/>
          </w:tcPr>
          <w:p w:rsidR="00D67FE1" w:rsidRPr="004830E5" w:rsidRDefault="00D67FE1" w:rsidP="004830E5">
            <w:pPr>
              <w:spacing w:line="312" w:lineRule="auto"/>
              <w:ind w:left="2"/>
              <w:contextualSpacing/>
              <w:jc w:val="center"/>
              <w:rPr>
                <w:color w:val="000000"/>
                <w:sz w:val="26"/>
                <w:szCs w:val="26"/>
                <w:lang w:val="en-US" w:eastAsia="en-US"/>
              </w:rPr>
            </w:pPr>
            <w:r w:rsidRPr="004830E5">
              <w:rPr>
                <w:sz w:val="26"/>
                <w:szCs w:val="26"/>
              </w:rPr>
              <w:t>ПК 1.3</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Проводить работы по монтажу волоконно-оптических и медно-жильных кабелей связи.</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01.</w:t>
            </w:r>
          </w:p>
        </w:tc>
        <w:tc>
          <w:tcPr>
            <w:tcW w:w="9013" w:type="dxa"/>
          </w:tcPr>
          <w:p w:rsidR="00D67FE1" w:rsidRPr="004830E5" w:rsidRDefault="00D67FE1" w:rsidP="004830E5">
            <w:pPr>
              <w:spacing w:line="312" w:lineRule="auto"/>
              <w:contextualSpacing/>
              <w:rPr>
                <w:rStyle w:val="af1"/>
                <w:i w:val="0"/>
                <w:iCs/>
                <w:sz w:val="26"/>
                <w:szCs w:val="26"/>
              </w:rPr>
            </w:pPr>
            <w:r w:rsidRPr="004830E5">
              <w:rPr>
                <w:rStyle w:val="af1"/>
                <w:i w:val="0"/>
                <w:iCs/>
                <w:sz w:val="26"/>
                <w:szCs w:val="26"/>
              </w:rPr>
              <w:t>Выбирать способы решения задач профессиональной деятельности применительно к различным контекстам;</w:t>
            </w:r>
          </w:p>
        </w:tc>
      </w:tr>
      <w:tr w:rsidR="00D67FE1" w:rsidRPr="004830E5" w:rsidTr="00D67FE1">
        <w:trPr>
          <w:trHeight w:val="856"/>
        </w:trPr>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02.</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03.</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04.</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Эффективно взаимодействовать и работать в коллективе и команде;</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05.</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93132" w:rsidRPr="004830E5" w:rsidTr="003000C5">
        <w:tc>
          <w:tcPr>
            <w:tcW w:w="1188" w:type="dxa"/>
          </w:tcPr>
          <w:p w:rsidR="00F93132" w:rsidRPr="00F252B6" w:rsidRDefault="00F93132" w:rsidP="00F93132">
            <w:pPr>
              <w:spacing w:line="312" w:lineRule="auto"/>
              <w:ind w:right="57"/>
              <w:contextualSpacing/>
              <w:jc w:val="center"/>
              <w:rPr>
                <w:rStyle w:val="af1"/>
                <w:bCs/>
                <w:i w:val="0"/>
                <w:iCs/>
                <w:sz w:val="26"/>
                <w:szCs w:val="26"/>
              </w:rPr>
            </w:pPr>
            <w:proofErr w:type="gramStart"/>
            <w:r w:rsidRPr="00F252B6">
              <w:rPr>
                <w:rStyle w:val="af1"/>
                <w:bCs/>
                <w:i w:val="0"/>
                <w:iCs/>
                <w:sz w:val="26"/>
                <w:szCs w:val="26"/>
              </w:rPr>
              <w:t>ОК</w:t>
            </w:r>
            <w:proofErr w:type="gramEnd"/>
            <w:r w:rsidRPr="00F252B6">
              <w:rPr>
                <w:rStyle w:val="af1"/>
                <w:bCs/>
                <w:i w:val="0"/>
                <w:iCs/>
                <w:sz w:val="26"/>
                <w:szCs w:val="26"/>
              </w:rPr>
              <w:t xml:space="preserve"> 06.</w:t>
            </w:r>
          </w:p>
        </w:tc>
        <w:tc>
          <w:tcPr>
            <w:tcW w:w="9013" w:type="dxa"/>
          </w:tcPr>
          <w:p w:rsidR="00F93132" w:rsidRPr="00F252B6" w:rsidRDefault="00F93132" w:rsidP="00F93132">
            <w:pPr>
              <w:spacing w:line="312" w:lineRule="auto"/>
              <w:ind w:right="57"/>
              <w:contextualSpacing/>
              <w:rPr>
                <w:rStyle w:val="af1"/>
                <w:bCs/>
                <w:i w:val="0"/>
                <w:iCs/>
                <w:sz w:val="26"/>
                <w:szCs w:val="26"/>
              </w:rPr>
            </w:pPr>
            <w:r w:rsidRPr="00F252B6">
              <w:rPr>
                <w:rStyle w:val="af1"/>
                <w:bCs/>
                <w:i w:val="0"/>
                <w:iCs/>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F252B6" w:rsidRPr="00F252B6">
              <w:rPr>
                <w:rStyle w:val="af1"/>
                <w:bCs/>
                <w:i w:val="0"/>
                <w:iCs/>
                <w:sz w:val="26"/>
                <w:szCs w:val="26"/>
              </w:rPr>
              <w:t>ты антикоррупционного поведения;</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07.</w:t>
            </w:r>
          </w:p>
        </w:tc>
        <w:tc>
          <w:tcPr>
            <w:tcW w:w="9013" w:type="dxa"/>
          </w:tcPr>
          <w:p w:rsidR="00D67FE1" w:rsidRPr="004830E5" w:rsidRDefault="0070668F" w:rsidP="004830E5">
            <w:pPr>
              <w:spacing w:line="312" w:lineRule="auto"/>
              <w:contextualSpacing/>
              <w:rPr>
                <w:rStyle w:val="af1"/>
                <w:bCs/>
                <w:i w:val="0"/>
                <w:iCs/>
                <w:sz w:val="26"/>
                <w:szCs w:val="26"/>
              </w:rPr>
            </w:pPr>
            <w:r w:rsidRPr="004830E5">
              <w:rPr>
                <w:rStyle w:val="af1"/>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Start w:id="0" w:name="_GoBack"/>
            <w:bookmarkEnd w:id="0"/>
          </w:p>
        </w:tc>
      </w:tr>
      <w:tr w:rsidR="00D67FE1" w:rsidRPr="004830E5" w:rsidTr="003000C5">
        <w:tc>
          <w:tcPr>
            <w:tcW w:w="1188" w:type="dxa"/>
          </w:tcPr>
          <w:p w:rsidR="00D67FE1" w:rsidRPr="004830E5" w:rsidRDefault="00D67FE1" w:rsidP="004830E5">
            <w:pPr>
              <w:spacing w:line="312" w:lineRule="auto"/>
              <w:ind w:right="57"/>
              <w:contextualSpacing/>
              <w:jc w:val="center"/>
              <w:rPr>
                <w:sz w:val="26"/>
                <w:szCs w:val="26"/>
              </w:rPr>
            </w:pPr>
            <w:proofErr w:type="gramStart"/>
            <w:r w:rsidRPr="004830E5">
              <w:rPr>
                <w:sz w:val="26"/>
                <w:szCs w:val="26"/>
              </w:rPr>
              <w:lastRenderedPageBreak/>
              <w:t>ОК</w:t>
            </w:r>
            <w:proofErr w:type="gramEnd"/>
            <w:r w:rsidRPr="004830E5">
              <w:rPr>
                <w:sz w:val="26"/>
                <w:szCs w:val="26"/>
              </w:rPr>
              <w:t xml:space="preserve"> 09.</w:t>
            </w:r>
          </w:p>
        </w:tc>
        <w:tc>
          <w:tcPr>
            <w:tcW w:w="9013" w:type="dxa"/>
          </w:tcPr>
          <w:p w:rsidR="00D67FE1" w:rsidRPr="004830E5" w:rsidRDefault="00D67FE1" w:rsidP="004830E5">
            <w:pPr>
              <w:spacing w:line="312" w:lineRule="auto"/>
              <w:contextualSpacing/>
              <w:rPr>
                <w:rStyle w:val="af1"/>
                <w:bCs/>
                <w:i w:val="0"/>
                <w:iCs/>
                <w:sz w:val="26"/>
                <w:szCs w:val="26"/>
              </w:rPr>
            </w:pPr>
            <w:r w:rsidRPr="004830E5">
              <w:rPr>
                <w:rStyle w:val="af1"/>
                <w:bCs/>
                <w:i w:val="0"/>
                <w:iCs/>
                <w:sz w:val="26"/>
                <w:szCs w:val="26"/>
              </w:rPr>
              <w:t>Пользоваться профессиональной документацией на государственном и иностранном языках.</w:t>
            </w:r>
          </w:p>
        </w:tc>
      </w:tr>
    </w:tbl>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F5797D" w:rsidRPr="004830E5" w:rsidRDefault="00F5797D" w:rsidP="004830E5">
      <w:pPr>
        <w:pStyle w:val="a8"/>
        <w:widowControl w:val="0"/>
        <w:tabs>
          <w:tab w:val="left" w:pos="964"/>
        </w:tabs>
        <w:autoSpaceDE w:val="0"/>
        <w:autoSpaceDN w:val="0"/>
        <w:spacing w:line="312" w:lineRule="auto"/>
        <w:ind w:right="286"/>
        <w:jc w:val="both"/>
        <w:rPr>
          <w:sz w:val="26"/>
          <w:szCs w:val="26"/>
        </w:rPr>
        <w:sectPr w:rsidR="00F5797D" w:rsidRPr="004830E5" w:rsidSect="00D70228">
          <w:footerReference w:type="default" r:id="rId10"/>
          <w:pgSz w:w="11910" w:h="16840"/>
          <w:pgMar w:top="1400" w:right="711" w:bottom="1260" w:left="740" w:header="0" w:footer="1020" w:gutter="0"/>
          <w:pgNumType w:start="1"/>
          <w:cols w:space="720"/>
          <w:titlePg/>
          <w:docGrid w:linePitch="326"/>
        </w:sect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F5797D" w:rsidRPr="004830E5" w:rsidRDefault="00F5797D"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contextualSpacing/>
        <w:jc w:val="center"/>
        <w:rPr>
          <w:b/>
          <w:caps/>
          <w:sz w:val="26"/>
          <w:szCs w:val="26"/>
        </w:rPr>
      </w:pPr>
      <w:r w:rsidRPr="004830E5">
        <w:rPr>
          <w:b/>
          <w:caps/>
          <w:sz w:val="26"/>
          <w:szCs w:val="26"/>
        </w:rPr>
        <w:t>3.</w:t>
      </w:r>
      <w:r w:rsidR="00E669A7" w:rsidRPr="004830E5">
        <w:rPr>
          <w:b/>
          <w:caps/>
          <w:sz w:val="26"/>
          <w:szCs w:val="26"/>
        </w:rPr>
        <w:t xml:space="preserve"> </w:t>
      </w:r>
      <w:r w:rsidRPr="004830E5">
        <w:rPr>
          <w:b/>
          <w:caps/>
          <w:sz w:val="26"/>
          <w:szCs w:val="26"/>
        </w:rPr>
        <w:t>СТРУКТУРА и содержание профессионального модуля</w:t>
      </w:r>
    </w:p>
    <w:p w:rsidR="0053365C" w:rsidRPr="004830E5" w:rsidRDefault="0053365C"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95" w:firstLine="0"/>
        <w:contextualSpacing/>
        <w:jc w:val="center"/>
        <w:rPr>
          <w:b/>
          <w:bCs/>
          <w:sz w:val="26"/>
          <w:szCs w:val="26"/>
        </w:rPr>
      </w:pPr>
      <w:r w:rsidRPr="004830E5">
        <w:rPr>
          <w:b/>
          <w:bCs/>
          <w:sz w:val="26"/>
          <w:szCs w:val="26"/>
        </w:rPr>
        <w:t>ПМ.01 СТРОИТЕЛЬСТЬВО И МОНТАЖ ВОЛОКОННО-ОПТИЧЕСКИХ И МЕДНО-ЖИЛЬНЫХ</w:t>
      </w:r>
    </w:p>
    <w:p w:rsidR="00647AD4" w:rsidRPr="004830E5" w:rsidRDefault="0053365C"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95" w:firstLine="0"/>
        <w:contextualSpacing/>
        <w:jc w:val="center"/>
        <w:rPr>
          <w:b/>
          <w:caps/>
          <w:sz w:val="26"/>
          <w:szCs w:val="26"/>
        </w:rPr>
      </w:pPr>
      <w:r w:rsidRPr="004830E5">
        <w:rPr>
          <w:b/>
          <w:bCs/>
          <w:sz w:val="26"/>
          <w:szCs w:val="26"/>
        </w:rPr>
        <w:t>КАБЕЛЬНЫХ ЛИНИЙ СВЯЗИ</w:t>
      </w:r>
      <w:r w:rsidRPr="004830E5">
        <w:rPr>
          <w:b/>
          <w:sz w:val="26"/>
          <w:szCs w:val="26"/>
        </w:rPr>
        <w:t xml:space="preserve"> </w:t>
      </w:r>
    </w:p>
    <w:p w:rsidR="00F5797D" w:rsidRPr="004830E5" w:rsidRDefault="00F5797D"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contextualSpacing/>
        <w:jc w:val="center"/>
        <w:rPr>
          <w:b/>
          <w:sz w:val="26"/>
          <w:szCs w:val="26"/>
        </w:rPr>
      </w:pPr>
      <w:r w:rsidRPr="004830E5">
        <w:rPr>
          <w:b/>
          <w:sz w:val="26"/>
          <w:szCs w:val="26"/>
        </w:rPr>
        <w:t>3.1. Тематический план профессионального модуля</w:t>
      </w:r>
    </w:p>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4830E5" w:rsidTr="0082102A">
        <w:trPr>
          <w:gridAfter w:val="1"/>
          <w:wAfter w:w="2" w:type="pct"/>
          <w:trHeight w:val="435"/>
        </w:trPr>
        <w:tc>
          <w:tcPr>
            <w:tcW w:w="49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Коды </w:t>
            </w:r>
            <w:proofErr w:type="spellStart"/>
            <w:proofErr w:type="gramStart"/>
            <w:r w:rsidRPr="004830E5">
              <w:rPr>
                <w:sz w:val="26"/>
                <w:szCs w:val="26"/>
              </w:rPr>
              <w:t>профессио-нальных</w:t>
            </w:r>
            <w:proofErr w:type="spellEnd"/>
            <w:proofErr w:type="gramEnd"/>
            <w:r w:rsidRPr="004830E5">
              <w:rPr>
                <w:sz w:val="26"/>
                <w:szCs w:val="26"/>
              </w:rPr>
              <w:t xml:space="preserve"> компетенций</w:t>
            </w:r>
          </w:p>
        </w:tc>
        <w:tc>
          <w:tcPr>
            <w:tcW w:w="1384"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Наименования разделов профессионального модуля (ПМ.01)</w:t>
            </w:r>
          </w:p>
        </w:tc>
        <w:tc>
          <w:tcPr>
            <w:tcW w:w="46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Всего часов</w:t>
            </w:r>
          </w:p>
          <w:p w:rsidR="0082102A" w:rsidRPr="004830E5" w:rsidRDefault="0082102A" w:rsidP="004830E5">
            <w:pPr>
              <w:spacing w:line="312" w:lineRule="auto"/>
              <w:contextualSpacing/>
              <w:rPr>
                <w:sz w:val="26"/>
                <w:szCs w:val="26"/>
              </w:rPr>
            </w:pPr>
            <w:r w:rsidRPr="004830E5">
              <w:rPr>
                <w:sz w:val="26"/>
                <w:szCs w:val="26"/>
              </w:rPr>
              <w:t>(макс. учебная нагрузка и практики)</w:t>
            </w:r>
          </w:p>
        </w:tc>
        <w:tc>
          <w:tcPr>
            <w:tcW w:w="1641" w:type="pct"/>
            <w:gridSpan w:val="4"/>
          </w:tcPr>
          <w:p w:rsidR="0082102A" w:rsidRPr="004830E5" w:rsidRDefault="0082102A" w:rsidP="004830E5">
            <w:pPr>
              <w:spacing w:line="312" w:lineRule="auto"/>
              <w:contextualSpacing/>
              <w:jc w:val="center"/>
              <w:rPr>
                <w:sz w:val="26"/>
                <w:szCs w:val="26"/>
              </w:rPr>
            </w:pPr>
            <w:r w:rsidRPr="004830E5">
              <w:rPr>
                <w:sz w:val="26"/>
                <w:szCs w:val="26"/>
              </w:rPr>
              <w:t>Объем времени, отведенный на освоение междисциплинарного курса (курсов)</w:t>
            </w:r>
          </w:p>
        </w:tc>
        <w:tc>
          <w:tcPr>
            <w:tcW w:w="1019" w:type="pct"/>
            <w:gridSpan w:val="2"/>
          </w:tcPr>
          <w:p w:rsidR="0082102A" w:rsidRPr="004830E5" w:rsidRDefault="0082102A" w:rsidP="004830E5">
            <w:pPr>
              <w:spacing w:line="312" w:lineRule="auto"/>
              <w:contextualSpacing/>
              <w:jc w:val="center"/>
              <w:rPr>
                <w:i/>
                <w:iCs/>
                <w:sz w:val="26"/>
                <w:szCs w:val="26"/>
              </w:rPr>
            </w:pPr>
            <w:r w:rsidRPr="004830E5">
              <w:rPr>
                <w:i/>
                <w:iCs/>
                <w:sz w:val="26"/>
                <w:szCs w:val="26"/>
              </w:rPr>
              <w:t>Практика</w:t>
            </w:r>
          </w:p>
        </w:tc>
      </w:tr>
      <w:tr w:rsidR="0082102A" w:rsidRPr="004830E5" w:rsidTr="0082102A">
        <w:trPr>
          <w:trHeight w:val="435"/>
        </w:trPr>
        <w:tc>
          <w:tcPr>
            <w:tcW w:w="492" w:type="pct"/>
            <w:vMerge/>
            <w:shd w:val="clear" w:color="auto" w:fill="auto"/>
          </w:tcPr>
          <w:p w:rsidR="0082102A" w:rsidRPr="004830E5" w:rsidRDefault="0082102A" w:rsidP="004830E5">
            <w:pPr>
              <w:spacing w:line="312" w:lineRule="auto"/>
              <w:contextualSpacing/>
              <w:rPr>
                <w:sz w:val="26"/>
                <w:szCs w:val="26"/>
              </w:rPr>
            </w:pPr>
          </w:p>
        </w:tc>
        <w:tc>
          <w:tcPr>
            <w:tcW w:w="1384" w:type="pct"/>
            <w:vMerge/>
            <w:shd w:val="clear" w:color="auto" w:fill="auto"/>
          </w:tcPr>
          <w:p w:rsidR="0082102A" w:rsidRPr="004830E5" w:rsidRDefault="0082102A" w:rsidP="004830E5">
            <w:pPr>
              <w:spacing w:line="312" w:lineRule="auto"/>
              <w:contextualSpacing/>
              <w:rPr>
                <w:sz w:val="26"/>
                <w:szCs w:val="26"/>
              </w:rPr>
            </w:pPr>
          </w:p>
        </w:tc>
        <w:tc>
          <w:tcPr>
            <w:tcW w:w="462" w:type="pct"/>
            <w:vMerge/>
            <w:shd w:val="clear" w:color="auto" w:fill="auto"/>
          </w:tcPr>
          <w:p w:rsidR="0082102A" w:rsidRPr="004830E5" w:rsidRDefault="0082102A" w:rsidP="004830E5">
            <w:pPr>
              <w:spacing w:line="312" w:lineRule="auto"/>
              <w:contextualSpacing/>
              <w:rPr>
                <w:sz w:val="26"/>
                <w:szCs w:val="26"/>
              </w:rPr>
            </w:pPr>
          </w:p>
        </w:tc>
        <w:tc>
          <w:tcPr>
            <w:tcW w:w="758" w:type="pct"/>
            <w:gridSpan w:val="2"/>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Обязательная аудиторная учебная нагрузка </w:t>
            </w:r>
            <w:proofErr w:type="gramStart"/>
            <w:r w:rsidRPr="004830E5">
              <w:rPr>
                <w:sz w:val="26"/>
                <w:szCs w:val="26"/>
              </w:rPr>
              <w:t>обучающегося</w:t>
            </w:r>
            <w:proofErr w:type="gramEnd"/>
          </w:p>
        </w:tc>
        <w:tc>
          <w:tcPr>
            <w:tcW w:w="371" w:type="pct"/>
          </w:tcPr>
          <w:p w:rsidR="0082102A" w:rsidRPr="004830E5" w:rsidRDefault="0082102A" w:rsidP="004830E5">
            <w:pPr>
              <w:spacing w:line="312" w:lineRule="auto"/>
              <w:contextualSpacing/>
              <w:rPr>
                <w:sz w:val="26"/>
                <w:szCs w:val="26"/>
              </w:rPr>
            </w:pPr>
          </w:p>
        </w:tc>
        <w:tc>
          <w:tcPr>
            <w:tcW w:w="51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Самостоятельная работа </w:t>
            </w:r>
            <w:proofErr w:type="gramStart"/>
            <w:r w:rsidRPr="004830E5">
              <w:rPr>
                <w:sz w:val="26"/>
                <w:szCs w:val="26"/>
              </w:rPr>
              <w:t>обучающегося</w:t>
            </w:r>
            <w:proofErr w:type="gramEnd"/>
            <w:r w:rsidRPr="004830E5">
              <w:rPr>
                <w:sz w:val="26"/>
                <w:szCs w:val="26"/>
              </w:rPr>
              <w:t xml:space="preserve">, </w:t>
            </w:r>
          </w:p>
          <w:p w:rsidR="0082102A" w:rsidRPr="004830E5" w:rsidRDefault="0082102A" w:rsidP="004830E5">
            <w:pPr>
              <w:spacing w:line="312" w:lineRule="auto"/>
              <w:contextualSpacing/>
              <w:rPr>
                <w:sz w:val="26"/>
                <w:szCs w:val="26"/>
              </w:rPr>
            </w:pPr>
            <w:r w:rsidRPr="004830E5">
              <w:rPr>
                <w:sz w:val="26"/>
                <w:szCs w:val="26"/>
              </w:rPr>
              <w:t>часов</w:t>
            </w:r>
          </w:p>
        </w:tc>
        <w:tc>
          <w:tcPr>
            <w:tcW w:w="416"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Учебная,</w:t>
            </w:r>
          </w:p>
          <w:p w:rsidR="0082102A" w:rsidRPr="004830E5" w:rsidRDefault="0082102A" w:rsidP="004830E5">
            <w:pPr>
              <w:spacing w:line="312" w:lineRule="auto"/>
              <w:contextualSpacing/>
              <w:rPr>
                <w:sz w:val="26"/>
                <w:szCs w:val="26"/>
              </w:rPr>
            </w:pPr>
            <w:r w:rsidRPr="004830E5">
              <w:rPr>
                <w:sz w:val="26"/>
                <w:szCs w:val="26"/>
              </w:rPr>
              <w:t>часов</w:t>
            </w:r>
          </w:p>
        </w:tc>
        <w:tc>
          <w:tcPr>
            <w:tcW w:w="605" w:type="pct"/>
            <w:gridSpan w:val="2"/>
            <w:vMerge w:val="restart"/>
          </w:tcPr>
          <w:p w:rsidR="0082102A" w:rsidRPr="004830E5" w:rsidRDefault="0082102A" w:rsidP="004830E5">
            <w:pPr>
              <w:suppressAutoHyphens/>
              <w:spacing w:line="312" w:lineRule="auto"/>
              <w:ind w:left="-57" w:right="-57"/>
              <w:contextualSpacing/>
              <w:jc w:val="center"/>
              <w:rPr>
                <w:sz w:val="26"/>
                <w:szCs w:val="26"/>
              </w:rPr>
            </w:pPr>
            <w:r w:rsidRPr="004830E5">
              <w:rPr>
                <w:sz w:val="26"/>
                <w:szCs w:val="26"/>
              </w:rPr>
              <w:t>Производственная,</w:t>
            </w:r>
          </w:p>
          <w:p w:rsidR="0082102A" w:rsidRPr="004830E5" w:rsidRDefault="0082102A" w:rsidP="004830E5">
            <w:pPr>
              <w:suppressAutoHyphens/>
              <w:spacing w:line="312" w:lineRule="auto"/>
              <w:ind w:left="-57" w:right="-57"/>
              <w:contextualSpacing/>
              <w:jc w:val="center"/>
              <w:rPr>
                <w:sz w:val="26"/>
                <w:szCs w:val="26"/>
              </w:rPr>
            </w:pPr>
            <w:r w:rsidRPr="004830E5">
              <w:rPr>
                <w:sz w:val="26"/>
                <w:szCs w:val="26"/>
              </w:rPr>
              <w:t>часов</w:t>
            </w:r>
          </w:p>
          <w:p w:rsidR="0082102A" w:rsidRPr="004830E5" w:rsidRDefault="0082102A" w:rsidP="004830E5">
            <w:pPr>
              <w:suppressAutoHyphens/>
              <w:spacing w:line="312" w:lineRule="auto"/>
              <w:ind w:left="-57" w:right="-57"/>
              <w:contextualSpacing/>
              <w:jc w:val="center"/>
              <w:rPr>
                <w:i/>
                <w:iCs/>
                <w:sz w:val="26"/>
                <w:szCs w:val="26"/>
              </w:rPr>
            </w:pPr>
          </w:p>
        </w:tc>
      </w:tr>
      <w:tr w:rsidR="0082102A" w:rsidRPr="004830E5" w:rsidTr="0082102A">
        <w:trPr>
          <w:trHeight w:val="390"/>
        </w:trPr>
        <w:tc>
          <w:tcPr>
            <w:tcW w:w="492" w:type="pct"/>
            <w:vMerge/>
            <w:shd w:val="clear" w:color="auto" w:fill="auto"/>
          </w:tcPr>
          <w:p w:rsidR="0082102A" w:rsidRPr="004830E5" w:rsidRDefault="0082102A" w:rsidP="004830E5">
            <w:pPr>
              <w:spacing w:line="312" w:lineRule="auto"/>
              <w:contextualSpacing/>
              <w:rPr>
                <w:sz w:val="26"/>
                <w:szCs w:val="26"/>
              </w:rPr>
            </w:pPr>
          </w:p>
        </w:tc>
        <w:tc>
          <w:tcPr>
            <w:tcW w:w="1384" w:type="pct"/>
            <w:vMerge/>
            <w:shd w:val="clear" w:color="auto" w:fill="auto"/>
          </w:tcPr>
          <w:p w:rsidR="0082102A" w:rsidRPr="004830E5" w:rsidRDefault="0082102A" w:rsidP="004830E5">
            <w:pPr>
              <w:spacing w:line="312" w:lineRule="auto"/>
              <w:contextualSpacing/>
              <w:rPr>
                <w:sz w:val="26"/>
                <w:szCs w:val="26"/>
              </w:rPr>
            </w:pPr>
          </w:p>
        </w:tc>
        <w:tc>
          <w:tcPr>
            <w:tcW w:w="462" w:type="pct"/>
            <w:vMerge/>
            <w:shd w:val="clear" w:color="auto" w:fill="auto"/>
          </w:tcPr>
          <w:p w:rsidR="0082102A" w:rsidRPr="004830E5" w:rsidRDefault="0082102A" w:rsidP="004830E5">
            <w:pPr>
              <w:spacing w:line="312" w:lineRule="auto"/>
              <w:contextualSpacing/>
              <w:rPr>
                <w:sz w:val="26"/>
                <w:szCs w:val="26"/>
              </w:rPr>
            </w:pPr>
          </w:p>
        </w:tc>
        <w:tc>
          <w:tcPr>
            <w:tcW w:w="294" w:type="pct"/>
            <w:shd w:val="clear" w:color="auto" w:fill="auto"/>
          </w:tcPr>
          <w:p w:rsidR="0082102A" w:rsidRPr="004830E5" w:rsidRDefault="0082102A" w:rsidP="004830E5">
            <w:pPr>
              <w:spacing w:line="312" w:lineRule="auto"/>
              <w:contextualSpacing/>
              <w:rPr>
                <w:sz w:val="26"/>
                <w:szCs w:val="26"/>
              </w:rPr>
            </w:pPr>
            <w:r w:rsidRPr="004830E5">
              <w:rPr>
                <w:sz w:val="26"/>
                <w:szCs w:val="26"/>
              </w:rPr>
              <w:t>Всего,</w:t>
            </w:r>
          </w:p>
          <w:p w:rsidR="0082102A" w:rsidRPr="004830E5" w:rsidRDefault="0082102A" w:rsidP="004830E5">
            <w:pPr>
              <w:spacing w:line="312" w:lineRule="auto"/>
              <w:contextualSpacing/>
              <w:rPr>
                <w:sz w:val="26"/>
                <w:szCs w:val="26"/>
              </w:rPr>
            </w:pPr>
            <w:r w:rsidRPr="004830E5">
              <w:rPr>
                <w:sz w:val="26"/>
                <w:szCs w:val="26"/>
              </w:rPr>
              <w:t>часов</w:t>
            </w:r>
          </w:p>
        </w:tc>
        <w:tc>
          <w:tcPr>
            <w:tcW w:w="464" w:type="pc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в </w:t>
            </w:r>
            <w:proofErr w:type="spellStart"/>
            <w:r w:rsidRPr="004830E5">
              <w:rPr>
                <w:sz w:val="26"/>
                <w:szCs w:val="26"/>
              </w:rPr>
              <w:t>т.ч</w:t>
            </w:r>
            <w:proofErr w:type="spellEnd"/>
            <w:r w:rsidRPr="004830E5">
              <w:rPr>
                <w:sz w:val="26"/>
                <w:szCs w:val="26"/>
              </w:rPr>
              <w:t>. практические занятия,</w:t>
            </w:r>
          </w:p>
          <w:p w:rsidR="0082102A" w:rsidRPr="004830E5" w:rsidRDefault="0082102A" w:rsidP="004830E5">
            <w:pPr>
              <w:spacing w:line="312" w:lineRule="auto"/>
              <w:contextualSpacing/>
              <w:rPr>
                <w:sz w:val="26"/>
                <w:szCs w:val="26"/>
              </w:rPr>
            </w:pPr>
            <w:r w:rsidRPr="004830E5">
              <w:rPr>
                <w:sz w:val="26"/>
                <w:szCs w:val="26"/>
              </w:rPr>
              <w:t>часов</w:t>
            </w:r>
          </w:p>
        </w:tc>
        <w:tc>
          <w:tcPr>
            <w:tcW w:w="371" w:type="pct"/>
          </w:tcPr>
          <w:p w:rsidR="0082102A" w:rsidRPr="004830E5" w:rsidRDefault="0082102A" w:rsidP="004830E5">
            <w:pPr>
              <w:spacing w:line="312" w:lineRule="auto"/>
              <w:contextualSpacing/>
              <w:rPr>
                <w:sz w:val="26"/>
                <w:szCs w:val="26"/>
              </w:rPr>
            </w:pPr>
            <w:r w:rsidRPr="004830E5">
              <w:rPr>
                <w:sz w:val="26"/>
                <w:szCs w:val="26"/>
              </w:rPr>
              <w:t>Курсовые (проектные) работы</w:t>
            </w:r>
          </w:p>
        </w:tc>
        <w:tc>
          <w:tcPr>
            <w:tcW w:w="512" w:type="pct"/>
            <w:vMerge/>
            <w:shd w:val="clear" w:color="auto" w:fill="auto"/>
          </w:tcPr>
          <w:p w:rsidR="0082102A" w:rsidRPr="004830E5" w:rsidRDefault="0082102A" w:rsidP="004830E5">
            <w:pPr>
              <w:spacing w:line="312" w:lineRule="auto"/>
              <w:contextualSpacing/>
              <w:rPr>
                <w:sz w:val="26"/>
                <w:szCs w:val="26"/>
              </w:rPr>
            </w:pPr>
          </w:p>
        </w:tc>
        <w:tc>
          <w:tcPr>
            <w:tcW w:w="416" w:type="pct"/>
            <w:vMerge/>
            <w:shd w:val="clear" w:color="auto" w:fill="auto"/>
          </w:tcPr>
          <w:p w:rsidR="0082102A" w:rsidRPr="004830E5" w:rsidRDefault="0082102A" w:rsidP="004830E5">
            <w:pPr>
              <w:spacing w:line="312" w:lineRule="auto"/>
              <w:contextualSpacing/>
              <w:rPr>
                <w:sz w:val="26"/>
                <w:szCs w:val="26"/>
              </w:rPr>
            </w:pPr>
          </w:p>
        </w:tc>
        <w:tc>
          <w:tcPr>
            <w:tcW w:w="605" w:type="pct"/>
            <w:gridSpan w:val="2"/>
            <w:vMerge/>
          </w:tcPr>
          <w:p w:rsidR="0082102A" w:rsidRPr="004830E5" w:rsidRDefault="0082102A" w:rsidP="004830E5">
            <w:pPr>
              <w:spacing w:line="312" w:lineRule="auto"/>
              <w:contextualSpacing/>
              <w:rPr>
                <w:i/>
                <w:iCs/>
                <w:sz w:val="26"/>
                <w:szCs w:val="26"/>
              </w:rPr>
            </w:pPr>
          </w:p>
        </w:tc>
      </w:tr>
      <w:tr w:rsidR="007860B9" w:rsidRPr="004830E5" w:rsidTr="0082102A">
        <w:tc>
          <w:tcPr>
            <w:tcW w:w="492" w:type="pct"/>
            <w:shd w:val="clear" w:color="auto" w:fill="auto"/>
          </w:tcPr>
          <w:p w:rsidR="007860B9" w:rsidRPr="004830E5" w:rsidRDefault="007860B9" w:rsidP="004830E5">
            <w:pPr>
              <w:spacing w:line="312" w:lineRule="auto"/>
              <w:contextualSpacing/>
              <w:rPr>
                <w:sz w:val="26"/>
                <w:szCs w:val="26"/>
              </w:rPr>
            </w:pPr>
            <w:r w:rsidRPr="004830E5">
              <w:rPr>
                <w:sz w:val="26"/>
                <w:szCs w:val="26"/>
              </w:rPr>
              <w:t>1</w:t>
            </w:r>
          </w:p>
        </w:tc>
        <w:tc>
          <w:tcPr>
            <w:tcW w:w="1384" w:type="pct"/>
            <w:shd w:val="clear" w:color="auto" w:fill="auto"/>
          </w:tcPr>
          <w:p w:rsidR="007860B9" w:rsidRPr="004830E5" w:rsidRDefault="007860B9" w:rsidP="004830E5">
            <w:pPr>
              <w:spacing w:line="312" w:lineRule="auto"/>
              <w:contextualSpacing/>
              <w:rPr>
                <w:sz w:val="26"/>
                <w:szCs w:val="26"/>
              </w:rPr>
            </w:pPr>
            <w:r w:rsidRPr="004830E5">
              <w:rPr>
                <w:sz w:val="26"/>
                <w:szCs w:val="26"/>
              </w:rPr>
              <w:t>2</w:t>
            </w:r>
          </w:p>
        </w:tc>
        <w:tc>
          <w:tcPr>
            <w:tcW w:w="462"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3</w:t>
            </w:r>
          </w:p>
        </w:tc>
        <w:tc>
          <w:tcPr>
            <w:tcW w:w="294"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4</w:t>
            </w:r>
          </w:p>
        </w:tc>
        <w:tc>
          <w:tcPr>
            <w:tcW w:w="464"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5</w:t>
            </w:r>
          </w:p>
        </w:tc>
        <w:tc>
          <w:tcPr>
            <w:tcW w:w="371" w:type="pct"/>
          </w:tcPr>
          <w:p w:rsidR="007860B9" w:rsidRPr="004830E5" w:rsidRDefault="00E669A7" w:rsidP="004830E5">
            <w:pPr>
              <w:spacing w:line="312" w:lineRule="auto"/>
              <w:contextualSpacing/>
              <w:jc w:val="center"/>
              <w:rPr>
                <w:sz w:val="26"/>
                <w:szCs w:val="26"/>
              </w:rPr>
            </w:pPr>
            <w:r w:rsidRPr="004830E5">
              <w:rPr>
                <w:sz w:val="26"/>
                <w:szCs w:val="26"/>
              </w:rPr>
              <w:t>6</w:t>
            </w:r>
          </w:p>
        </w:tc>
        <w:tc>
          <w:tcPr>
            <w:tcW w:w="512" w:type="pct"/>
            <w:shd w:val="clear" w:color="auto" w:fill="auto"/>
          </w:tcPr>
          <w:p w:rsidR="007860B9" w:rsidRPr="004830E5" w:rsidRDefault="00E669A7" w:rsidP="004830E5">
            <w:pPr>
              <w:spacing w:line="312" w:lineRule="auto"/>
              <w:contextualSpacing/>
              <w:jc w:val="center"/>
              <w:rPr>
                <w:sz w:val="26"/>
                <w:szCs w:val="26"/>
              </w:rPr>
            </w:pPr>
            <w:r w:rsidRPr="004830E5">
              <w:rPr>
                <w:sz w:val="26"/>
                <w:szCs w:val="26"/>
              </w:rPr>
              <w:t>7</w:t>
            </w:r>
          </w:p>
        </w:tc>
        <w:tc>
          <w:tcPr>
            <w:tcW w:w="416" w:type="pct"/>
            <w:shd w:val="clear" w:color="auto" w:fill="auto"/>
          </w:tcPr>
          <w:p w:rsidR="007860B9" w:rsidRPr="004830E5" w:rsidRDefault="00E669A7" w:rsidP="004830E5">
            <w:pPr>
              <w:spacing w:line="312" w:lineRule="auto"/>
              <w:contextualSpacing/>
              <w:jc w:val="center"/>
              <w:rPr>
                <w:sz w:val="26"/>
                <w:szCs w:val="26"/>
              </w:rPr>
            </w:pPr>
            <w:r w:rsidRPr="004830E5">
              <w:rPr>
                <w:sz w:val="26"/>
                <w:szCs w:val="26"/>
              </w:rPr>
              <w:t>8</w:t>
            </w:r>
          </w:p>
        </w:tc>
        <w:tc>
          <w:tcPr>
            <w:tcW w:w="605" w:type="pct"/>
            <w:gridSpan w:val="2"/>
          </w:tcPr>
          <w:p w:rsidR="007860B9" w:rsidRPr="004830E5" w:rsidRDefault="00E669A7" w:rsidP="004830E5">
            <w:pPr>
              <w:spacing w:line="312" w:lineRule="auto"/>
              <w:contextualSpacing/>
              <w:jc w:val="center"/>
              <w:rPr>
                <w:i/>
                <w:iCs/>
                <w:sz w:val="26"/>
                <w:szCs w:val="26"/>
              </w:rPr>
            </w:pPr>
            <w:r w:rsidRPr="004830E5">
              <w:rPr>
                <w:i/>
                <w:iCs/>
                <w:sz w:val="26"/>
                <w:szCs w:val="26"/>
              </w:rPr>
              <w:t>9</w:t>
            </w:r>
          </w:p>
        </w:tc>
      </w:tr>
      <w:tr w:rsidR="007860B9" w:rsidRPr="004830E5" w:rsidTr="0082102A">
        <w:trPr>
          <w:trHeight w:val="132"/>
        </w:trPr>
        <w:tc>
          <w:tcPr>
            <w:tcW w:w="492" w:type="pct"/>
            <w:shd w:val="clear" w:color="auto" w:fill="auto"/>
          </w:tcPr>
          <w:p w:rsidR="007860B9" w:rsidRPr="004830E5" w:rsidRDefault="0082102A" w:rsidP="004830E5">
            <w:pPr>
              <w:spacing w:line="312" w:lineRule="auto"/>
              <w:contextualSpacing/>
              <w:rPr>
                <w:sz w:val="26"/>
                <w:szCs w:val="26"/>
              </w:rPr>
            </w:pPr>
            <w:r w:rsidRPr="004830E5">
              <w:rPr>
                <w:sz w:val="26"/>
                <w:szCs w:val="26"/>
              </w:rPr>
              <w:t>ПК 1.1. – 1.3</w:t>
            </w:r>
          </w:p>
        </w:tc>
        <w:tc>
          <w:tcPr>
            <w:tcW w:w="1384" w:type="pct"/>
            <w:shd w:val="clear" w:color="auto" w:fill="auto"/>
          </w:tcPr>
          <w:p w:rsidR="007860B9" w:rsidRPr="004830E5" w:rsidRDefault="0082102A" w:rsidP="004830E5">
            <w:pPr>
              <w:spacing w:line="312" w:lineRule="auto"/>
              <w:contextualSpacing/>
              <w:rPr>
                <w:sz w:val="26"/>
                <w:szCs w:val="26"/>
              </w:rPr>
            </w:pPr>
            <w:r w:rsidRPr="004830E5">
              <w:rPr>
                <w:sz w:val="26"/>
                <w:szCs w:val="26"/>
              </w:rPr>
              <w:t xml:space="preserve">Раздел 1. Технология строительства и монтажа волоконно-оптических и медно-жильных кабельных линий </w:t>
            </w:r>
          </w:p>
        </w:tc>
        <w:tc>
          <w:tcPr>
            <w:tcW w:w="462" w:type="pct"/>
            <w:shd w:val="clear" w:color="auto" w:fill="FFFFFF"/>
          </w:tcPr>
          <w:p w:rsidR="007860B9" w:rsidRPr="004830E5" w:rsidRDefault="0082102A" w:rsidP="004830E5">
            <w:pPr>
              <w:spacing w:line="312" w:lineRule="auto"/>
              <w:contextualSpacing/>
              <w:jc w:val="center"/>
              <w:rPr>
                <w:sz w:val="26"/>
                <w:szCs w:val="26"/>
              </w:rPr>
            </w:pPr>
            <w:r w:rsidRPr="004830E5">
              <w:rPr>
                <w:sz w:val="26"/>
                <w:szCs w:val="26"/>
              </w:rPr>
              <w:t>274</w:t>
            </w:r>
          </w:p>
        </w:tc>
        <w:tc>
          <w:tcPr>
            <w:tcW w:w="294" w:type="pct"/>
            <w:shd w:val="clear" w:color="auto" w:fill="auto"/>
          </w:tcPr>
          <w:p w:rsidR="007860B9" w:rsidRPr="004830E5" w:rsidRDefault="00EF38BF" w:rsidP="004830E5">
            <w:pPr>
              <w:spacing w:line="312" w:lineRule="auto"/>
              <w:contextualSpacing/>
              <w:jc w:val="center"/>
              <w:rPr>
                <w:sz w:val="26"/>
                <w:szCs w:val="26"/>
                <w:highlight w:val="yellow"/>
              </w:rPr>
            </w:pPr>
            <w:r w:rsidRPr="004830E5">
              <w:rPr>
                <w:sz w:val="26"/>
                <w:szCs w:val="26"/>
              </w:rPr>
              <w:t>94</w:t>
            </w:r>
          </w:p>
        </w:tc>
        <w:tc>
          <w:tcPr>
            <w:tcW w:w="464"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68</w:t>
            </w:r>
          </w:p>
        </w:tc>
        <w:tc>
          <w:tcPr>
            <w:tcW w:w="371" w:type="pct"/>
          </w:tcPr>
          <w:p w:rsidR="007860B9" w:rsidRPr="004830E5" w:rsidRDefault="0082102A" w:rsidP="004830E5">
            <w:pPr>
              <w:spacing w:line="312" w:lineRule="auto"/>
              <w:contextualSpacing/>
              <w:jc w:val="center"/>
              <w:rPr>
                <w:sz w:val="26"/>
                <w:szCs w:val="26"/>
              </w:rPr>
            </w:pPr>
            <w:r w:rsidRPr="004830E5">
              <w:rPr>
                <w:sz w:val="26"/>
                <w:szCs w:val="26"/>
              </w:rPr>
              <w:t>-</w:t>
            </w:r>
          </w:p>
        </w:tc>
        <w:tc>
          <w:tcPr>
            <w:tcW w:w="512"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9</w:t>
            </w:r>
          </w:p>
        </w:tc>
        <w:tc>
          <w:tcPr>
            <w:tcW w:w="416"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108</w:t>
            </w:r>
          </w:p>
        </w:tc>
        <w:tc>
          <w:tcPr>
            <w:tcW w:w="605" w:type="pct"/>
            <w:gridSpan w:val="2"/>
          </w:tcPr>
          <w:p w:rsidR="007860B9" w:rsidRPr="004830E5" w:rsidRDefault="0082102A" w:rsidP="004830E5">
            <w:pPr>
              <w:spacing w:line="312" w:lineRule="auto"/>
              <w:contextualSpacing/>
              <w:jc w:val="center"/>
              <w:rPr>
                <w:sz w:val="26"/>
                <w:szCs w:val="26"/>
              </w:rPr>
            </w:pPr>
            <w:r w:rsidRPr="004830E5">
              <w:rPr>
                <w:sz w:val="26"/>
                <w:szCs w:val="26"/>
              </w:rPr>
              <w:t>72</w:t>
            </w:r>
          </w:p>
        </w:tc>
      </w:tr>
      <w:tr w:rsidR="0082102A" w:rsidRPr="004830E5" w:rsidTr="00814F2A">
        <w:tc>
          <w:tcPr>
            <w:tcW w:w="492" w:type="pct"/>
            <w:shd w:val="clear" w:color="auto" w:fill="auto"/>
          </w:tcPr>
          <w:p w:rsidR="0082102A" w:rsidRPr="004830E5" w:rsidRDefault="0082102A" w:rsidP="004830E5">
            <w:pPr>
              <w:spacing w:line="312" w:lineRule="auto"/>
              <w:contextualSpacing/>
              <w:rPr>
                <w:sz w:val="26"/>
                <w:szCs w:val="26"/>
              </w:rPr>
            </w:pPr>
          </w:p>
        </w:tc>
        <w:tc>
          <w:tcPr>
            <w:tcW w:w="1384" w:type="pct"/>
            <w:shd w:val="clear" w:color="auto" w:fill="auto"/>
          </w:tcPr>
          <w:p w:rsidR="0082102A" w:rsidRPr="004830E5" w:rsidRDefault="0082102A" w:rsidP="004830E5">
            <w:pPr>
              <w:suppressAutoHyphens/>
              <w:spacing w:line="312" w:lineRule="auto"/>
              <w:contextualSpacing/>
              <w:rPr>
                <w:sz w:val="26"/>
                <w:szCs w:val="26"/>
              </w:rPr>
            </w:pPr>
            <w:r w:rsidRPr="004830E5">
              <w:rPr>
                <w:sz w:val="26"/>
                <w:szCs w:val="26"/>
              </w:rPr>
              <w:t>Промежуточная аттестация</w:t>
            </w:r>
          </w:p>
        </w:tc>
        <w:tc>
          <w:tcPr>
            <w:tcW w:w="462" w:type="pct"/>
            <w:shd w:val="clear" w:color="auto" w:fill="auto"/>
          </w:tcPr>
          <w:p w:rsidR="0082102A" w:rsidRPr="004830E5" w:rsidRDefault="0082102A" w:rsidP="004830E5">
            <w:pPr>
              <w:suppressAutoHyphens/>
              <w:spacing w:line="312" w:lineRule="auto"/>
              <w:contextualSpacing/>
              <w:jc w:val="center"/>
              <w:rPr>
                <w:bCs/>
                <w:i/>
                <w:sz w:val="26"/>
                <w:szCs w:val="26"/>
              </w:rPr>
            </w:pPr>
            <w:r w:rsidRPr="004830E5">
              <w:rPr>
                <w:bCs/>
                <w:i/>
                <w:sz w:val="26"/>
                <w:szCs w:val="26"/>
              </w:rPr>
              <w:t>6</w:t>
            </w:r>
          </w:p>
        </w:tc>
        <w:tc>
          <w:tcPr>
            <w:tcW w:w="294" w:type="pct"/>
            <w:shd w:val="clear" w:color="auto" w:fill="AEAAAA" w:themeFill="background2" w:themeFillShade="BF"/>
          </w:tcPr>
          <w:p w:rsidR="0082102A" w:rsidRPr="004830E5" w:rsidRDefault="0082102A" w:rsidP="004830E5">
            <w:pPr>
              <w:spacing w:line="312" w:lineRule="auto"/>
              <w:contextualSpacing/>
              <w:jc w:val="center"/>
              <w:rPr>
                <w:sz w:val="26"/>
                <w:szCs w:val="26"/>
                <w:highlight w:val="yellow"/>
              </w:rPr>
            </w:pPr>
          </w:p>
        </w:tc>
        <w:tc>
          <w:tcPr>
            <w:tcW w:w="464"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371"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512"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416"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605" w:type="pct"/>
            <w:gridSpan w:val="2"/>
            <w:shd w:val="clear" w:color="auto" w:fill="AEAAAA" w:themeFill="background2" w:themeFillShade="BF"/>
          </w:tcPr>
          <w:p w:rsidR="0082102A" w:rsidRPr="004830E5" w:rsidRDefault="0082102A" w:rsidP="004830E5">
            <w:pPr>
              <w:spacing w:line="312" w:lineRule="auto"/>
              <w:contextualSpacing/>
              <w:jc w:val="center"/>
              <w:rPr>
                <w:sz w:val="26"/>
                <w:szCs w:val="26"/>
              </w:rPr>
            </w:pPr>
          </w:p>
        </w:tc>
      </w:tr>
      <w:tr w:rsidR="0082102A" w:rsidRPr="004830E5" w:rsidTr="0082102A">
        <w:trPr>
          <w:trHeight w:val="294"/>
        </w:trPr>
        <w:tc>
          <w:tcPr>
            <w:tcW w:w="492" w:type="pct"/>
            <w:shd w:val="clear" w:color="auto" w:fill="auto"/>
          </w:tcPr>
          <w:p w:rsidR="0082102A" w:rsidRPr="004830E5" w:rsidRDefault="0082102A" w:rsidP="004830E5">
            <w:pPr>
              <w:pStyle w:val="21"/>
              <w:widowControl w:val="0"/>
              <w:spacing w:line="312" w:lineRule="auto"/>
              <w:ind w:left="0" w:firstLine="0"/>
              <w:contextualSpacing/>
              <w:jc w:val="both"/>
              <w:rPr>
                <w:b/>
                <w:i/>
                <w:iCs/>
                <w:sz w:val="26"/>
                <w:szCs w:val="26"/>
              </w:rPr>
            </w:pPr>
          </w:p>
        </w:tc>
        <w:tc>
          <w:tcPr>
            <w:tcW w:w="1384" w:type="pct"/>
            <w:shd w:val="clear" w:color="auto" w:fill="auto"/>
          </w:tcPr>
          <w:p w:rsidR="0082102A" w:rsidRPr="004830E5" w:rsidRDefault="0082102A" w:rsidP="004830E5">
            <w:pPr>
              <w:spacing w:line="312" w:lineRule="auto"/>
              <w:contextualSpacing/>
              <w:rPr>
                <w:i/>
                <w:iCs/>
                <w:sz w:val="26"/>
                <w:szCs w:val="26"/>
              </w:rPr>
            </w:pPr>
            <w:r w:rsidRPr="004830E5">
              <w:rPr>
                <w:i/>
                <w:iCs/>
                <w:sz w:val="26"/>
                <w:szCs w:val="26"/>
              </w:rPr>
              <w:t>Всего:</w:t>
            </w:r>
          </w:p>
        </w:tc>
        <w:tc>
          <w:tcPr>
            <w:tcW w:w="462" w:type="pct"/>
            <w:shd w:val="clear" w:color="auto" w:fill="auto"/>
          </w:tcPr>
          <w:p w:rsidR="0082102A" w:rsidRPr="004830E5" w:rsidRDefault="00814F2A" w:rsidP="004830E5">
            <w:pPr>
              <w:spacing w:line="312" w:lineRule="auto"/>
              <w:contextualSpacing/>
              <w:jc w:val="center"/>
              <w:rPr>
                <w:b/>
                <w:iCs/>
                <w:sz w:val="26"/>
                <w:szCs w:val="26"/>
                <w:highlight w:val="yellow"/>
              </w:rPr>
            </w:pPr>
            <w:r w:rsidRPr="004830E5">
              <w:rPr>
                <w:b/>
                <w:iCs/>
                <w:sz w:val="26"/>
                <w:szCs w:val="26"/>
              </w:rPr>
              <w:t>274</w:t>
            </w:r>
          </w:p>
        </w:tc>
        <w:tc>
          <w:tcPr>
            <w:tcW w:w="294" w:type="pct"/>
            <w:shd w:val="clear" w:color="auto" w:fill="auto"/>
          </w:tcPr>
          <w:p w:rsidR="0082102A" w:rsidRPr="004830E5" w:rsidRDefault="00EF38BF" w:rsidP="004830E5">
            <w:pPr>
              <w:spacing w:line="312" w:lineRule="auto"/>
              <w:contextualSpacing/>
              <w:jc w:val="center"/>
              <w:rPr>
                <w:b/>
                <w:iCs/>
                <w:sz w:val="26"/>
                <w:szCs w:val="26"/>
                <w:highlight w:val="yellow"/>
              </w:rPr>
            </w:pPr>
            <w:r w:rsidRPr="004830E5">
              <w:rPr>
                <w:b/>
                <w:iCs/>
                <w:sz w:val="26"/>
                <w:szCs w:val="26"/>
              </w:rPr>
              <w:t>94</w:t>
            </w:r>
          </w:p>
        </w:tc>
        <w:tc>
          <w:tcPr>
            <w:tcW w:w="464"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68</w:t>
            </w:r>
          </w:p>
        </w:tc>
        <w:tc>
          <w:tcPr>
            <w:tcW w:w="371" w:type="pct"/>
          </w:tcPr>
          <w:p w:rsidR="0082102A" w:rsidRPr="004830E5" w:rsidRDefault="0082102A" w:rsidP="004830E5">
            <w:pPr>
              <w:spacing w:line="312" w:lineRule="auto"/>
              <w:contextualSpacing/>
              <w:jc w:val="center"/>
              <w:rPr>
                <w:b/>
                <w:iCs/>
                <w:sz w:val="26"/>
                <w:szCs w:val="26"/>
              </w:rPr>
            </w:pPr>
          </w:p>
        </w:tc>
        <w:tc>
          <w:tcPr>
            <w:tcW w:w="512"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9</w:t>
            </w:r>
          </w:p>
        </w:tc>
        <w:tc>
          <w:tcPr>
            <w:tcW w:w="416"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108</w:t>
            </w:r>
          </w:p>
        </w:tc>
        <w:tc>
          <w:tcPr>
            <w:tcW w:w="605" w:type="pct"/>
            <w:gridSpan w:val="2"/>
          </w:tcPr>
          <w:p w:rsidR="0082102A" w:rsidRPr="004830E5" w:rsidRDefault="00814F2A" w:rsidP="004830E5">
            <w:pPr>
              <w:spacing w:line="312" w:lineRule="auto"/>
              <w:contextualSpacing/>
              <w:jc w:val="center"/>
              <w:rPr>
                <w:b/>
                <w:iCs/>
                <w:sz w:val="26"/>
                <w:szCs w:val="26"/>
              </w:rPr>
            </w:pPr>
            <w:r w:rsidRPr="004830E5">
              <w:rPr>
                <w:b/>
                <w:iCs/>
                <w:sz w:val="26"/>
                <w:szCs w:val="26"/>
              </w:rPr>
              <w:t>72</w:t>
            </w:r>
          </w:p>
        </w:tc>
      </w:tr>
    </w:tbl>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pPr>
    </w:p>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4830E5" w:rsidTr="007C6034">
        <w:trPr>
          <w:trHeight w:val="2066"/>
        </w:trPr>
        <w:tc>
          <w:tcPr>
            <w:tcW w:w="2979" w:type="dxa"/>
          </w:tcPr>
          <w:p w:rsidR="007C6034" w:rsidRPr="004830E5" w:rsidRDefault="007C6034" w:rsidP="004830E5">
            <w:pPr>
              <w:pStyle w:val="TableParagraph"/>
              <w:spacing w:line="312" w:lineRule="auto"/>
              <w:ind w:left="16" w:right="9"/>
              <w:contextualSpacing/>
              <w:jc w:val="center"/>
              <w:rPr>
                <w:sz w:val="26"/>
                <w:szCs w:val="26"/>
                <w:lang w:val="ru-RU"/>
              </w:rPr>
            </w:pPr>
            <w:r w:rsidRPr="004830E5">
              <w:rPr>
                <w:sz w:val="26"/>
                <w:szCs w:val="26"/>
                <w:lang w:val="ru-RU"/>
              </w:rPr>
              <w:t>Наименование</w:t>
            </w:r>
            <w:r w:rsidRPr="004830E5">
              <w:rPr>
                <w:spacing w:val="-15"/>
                <w:sz w:val="26"/>
                <w:szCs w:val="26"/>
                <w:lang w:val="ru-RU"/>
              </w:rPr>
              <w:t xml:space="preserve"> </w:t>
            </w:r>
            <w:r w:rsidRPr="004830E5">
              <w:rPr>
                <w:sz w:val="26"/>
                <w:szCs w:val="26"/>
                <w:lang w:val="ru-RU"/>
              </w:rPr>
              <w:t>разделов</w:t>
            </w:r>
            <w:r w:rsidRPr="004830E5">
              <w:rPr>
                <w:spacing w:val="-15"/>
                <w:sz w:val="26"/>
                <w:szCs w:val="26"/>
                <w:lang w:val="ru-RU"/>
              </w:rPr>
              <w:t xml:space="preserve"> </w:t>
            </w:r>
            <w:r w:rsidRPr="004830E5">
              <w:rPr>
                <w:sz w:val="26"/>
                <w:szCs w:val="26"/>
                <w:lang w:val="ru-RU"/>
              </w:rPr>
              <w:t xml:space="preserve">и тем профессионального модуля (ПМ), </w:t>
            </w:r>
            <w:r w:rsidRPr="004830E5">
              <w:rPr>
                <w:spacing w:val="-2"/>
                <w:sz w:val="26"/>
                <w:szCs w:val="26"/>
                <w:lang w:val="ru-RU"/>
              </w:rPr>
              <w:t>междисциплинарных</w:t>
            </w:r>
          </w:p>
          <w:p w:rsidR="007C6034" w:rsidRPr="004830E5" w:rsidRDefault="007C6034" w:rsidP="004830E5">
            <w:pPr>
              <w:pStyle w:val="TableParagraph"/>
              <w:spacing w:line="312" w:lineRule="auto"/>
              <w:ind w:left="16" w:right="11"/>
              <w:contextualSpacing/>
              <w:jc w:val="center"/>
              <w:rPr>
                <w:sz w:val="26"/>
                <w:szCs w:val="26"/>
              </w:rPr>
            </w:pPr>
            <w:proofErr w:type="spellStart"/>
            <w:r w:rsidRPr="004830E5">
              <w:rPr>
                <w:sz w:val="26"/>
                <w:szCs w:val="26"/>
              </w:rPr>
              <w:t>курсов</w:t>
            </w:r>
            <w:proofErr w:type="spellEnd"/>
            <w:r w:rsidRPr="004830E5">
              <w:rPr>
                <w:spacing w:val="-3"/>
                <w:sz w:val="26"/>
                <w:szCs w:val="26"/>
              </w:rPr>
              <w:t xml:space="preserve"> </w:t>
            </w:r>
            <w:r w:rsidRPr="004830E5">
              <w:rPr>
                <w:spacing w:val="-2"/>
                <w:sz w:val="26"/>
                <w:szCs w:val="26"/>
              </w:rPr>
              <w:t>(МДК)</w:t>
            </w:r>
          </w:p>
        </w:tc>
        <w:tc>
          <w:tcPr>
            <w:tcW w:w="9501" w:type="dxa"/>
          </w:tcPr>
          <w:p w:rsidR="007C6034" w:rsidRPr="004830E5" w:rsidRDefault="007C6034" w:rsidP="004830E5">
            <w:pPr>
              <w:pStyle w:val="TableParagraph"/>
              <w:spacing w:before="267" w:line="312" w:lineRule="auto"/>
              <w:ind w:left="14" w:right="5"/>
              <w:contextualSpacing/>
              <w:jc w:val="center"/>
              <w:rPr>
                <w:sz w:val="26"/>
                <w:szCs w:val="26"/>
                <w:lang w:val="ru-RU"/>
              </w:rPr>
            </w:pPr>
            <w:r w:rsidRPr="004830E5">
              <w:rPr>
                <w:sz w:val="26"/>
                <w:szCs w:val="26"/>
                <w:lang w:val="ru-RU"/>
              </w:rPr>
              <w:t>Содержание</w:t>
            </w:r>
            <w:r w:rsidRPr="004830E5">
              <w:rPr>
                <w:spacing w:val="-4"/>
                <w:sz w:val="26"/>
                <w:szCs w:val="26"/>
                <w:lang w:val="ru-RU"/>
              </w:rPr>
              <w:t xml:space="preserve"> </w:t>
            </w:r>
            <w:r w:rsidRPr="004830E5">
              <w:rPr>
                <w:sz w:val="26"/>
                <w:szCs w:val="26"/>
                <w:lang w:val="ru-RU"/>
              </w:rPr>
              <w:t>учебного</w:t>
            </w:r>
            <w:r w:rsidRPr="004830E5">
              <w:rPr>
                <w:spacing w:val="-3"/>
                <w:sz w:val="26"/>
                <w:szCs w:val="26"/>
                <w:lang w:val="ru-RU"/>
              </w:rPr>
              <w:t xml:space="preserve"> </w:t>
            </w:r>
            <w:r w:rsidRPr="004830E5">
              <w:rPr>
                <w:spacing w:val="-2"/>
                <w:sz w:val="26"/>
                <w:szCs w:val="26"/>
                <w:lang w:val="ru-RU"/>
              </w:rPr>
              <w:t>материала,</w:t>
            </w:r>
          </w:p>
          <w:p w:rsidR="007C6034" w:rsidRPr="004830E5" w:rsidRDefault="007C6034" w:rsidP="004830E5">
            <w:pPr>
              <w:pStyle w:val="TableParagraph"/>
              <w:spacing w:line="312" w:lineRule="auto"/>
              <w:ind w:left="14"/>
              <w:contextualSpacing/>
              <w:jc w:val="center"/>
              <w:rPr>
                <w:sz w:val="26"/>
                <w:szCs w:val="26"/>
                <w:lang w:val="ru-RU"/>
              </w:rPr>
            </w:pPr>
            <w:r w:rsidRPr="004830E5">
              <w:rPr>
                <w:sz w:val="26"/>
                <w:szCs w:val="26"/>
                <w:lang w:val="ru-RU"/>
              </w:rPr>
              <w:t>лабораторные</w:t>
            </w:r>
            <w:r w:rsidRPr="004830E5">
              <w:rPr>
                <w:spacing w:val="-7"/>
                <w:sz w:val="26"/>
                <w:szCs w:val="26"/>
                <w:lang w:val="ru-RU"/>
              </w:rPr>
              <w:t xml:space="preserve"> </w:t>
            </w:r>
            <w:r w:rsidRPr="004830E5">
              <w:rPr>
                <w:sz w:val="26"/>
                <w:szCs w:val="26"/>
                <w:lang w:val="ru-RU"/>
              </w:rPr>
              <w:t>работы</w:t>
            </w:r>
            <w:r w:rsidRPr="004830E5">
              <w:rPr>
                <w:spacing w:val="-5"/>
                <w:sz w:val="26"/>
                <w:szCs w:val="26"/>
                <w:lang w:val="ru-RU"/>
              </w:rPr>
              <w:t xml:space="preserve"> </w:t>
            </w:r>
            <w:r w:rsidRPr="004830E5">
              <w:rPr>
                <w:sz w:val="26"/>
                <w:szCs w:val="26"/>
                <w:lang w:val="ru-RU"/>
              </w:rPr>
              <w:t>и</w:t>
            </w:r>
            <w:r w:rsidRPr="004830E5">
              <w:rPr>
                <w:spacing w:val="-5"/>
                <w:sz w:val="26"/>
                <w:szCs w:val="26"/>
                <w:lang w:val="ru-RU"/>
              </w:rPr>
              <w:t xml:space="preserve"> </w:t>
            </w:r>
            <w:r w:rsidRPr="004830E5">
              <w:rPr>
                <w:sz w:val="26"/>
                <w:szCs w:val="26"/>
                <w:lang w:val="ru-RU"/>
              </w:rPr>
              <w:t>практические</w:t>
            </w:r>
            <w:r w:rsidRPr="004830E5">
              <w:rPr>
                <w:spacing w:val="-6"/>
                <w:sz w:val="26"/>
                <w:szCs w:val="26"/>
                <w:lang w:val="ru-RU"/>
              </w:rPr>
              <w:t xml:space="preserve"> </w:t>
            </w:r>
            <w:r w:rsidRPr="004830E5">
              <w:rPr>
                <w:sz w:val="26"/>
                <w:szCs w:val="26"/>
                <w:lang w:val="ru-RU"/>
              </w:rPr>
              <w:t>занятия,</w:t>
            </w:r>
            <w:r w:rsidRPr="004830E5">
              <w:rPr>
                <w:spacing w:val="-4"/>
                <w:sz w:val="26"/>
                <w:szCs w:val="26"/>
                <w:lang w:val="ru-RU"/>
              </w:rPr>
              <w:t xml:space="preserve"> </w:t>
            </w:r>
            <w:r w:rsidRPr="004830E5">
              <w:rPr>
                <w:sz w:val="26"/>
                <w:szCs w:val="26"/>
                <w:lang w:val="ru-RU"/>
              </w:rPr>
              <w:t>самостоятельная</w:t>
            </w:r>
            <w:r w:rsidRPr="004830E5">
              <w:rPr>
                <w:spacing w:val="-5"/>
                <w:sz w:val="26"/>
                <w:szCs w:val="26"/>
                <w:lang w:val="ru-RU"/>
              </w:rPr>
              <w:t xml:space="preserve"> </w:t>
            </w:r>
            <w:r w:rsidRPr="004830E5">
              <w:rPr>
                <w:sz w:val="26"/>
                <w:szCs w:val="26"/>
                <w:lang w:val="ru-RU"/>
              </w:rPr>
              <w:t>работа,</w:t>
            </w:r>
            <w:r w:rsidRPr="004830E5">
              <w:rPr>
                <w:spacing w:val="-5"/>
                <w:sz w:val="26"/>
                <w:szCs w:val="26"/>
                <w:lang w:val="ru-RU"/>
              </w:rPr>
              <w:t xml:space="preserve"> </w:t>
            </w:r>
            <w:r w:rsidRPr="004830E5">
              <w:rPr>
                <w:sz w:val="26"/>
                <w:szCs w:val="26"/>
                <w:lang w:val="ru-RU"/>
              </w:rPr>
              <w:t>курсовая</w:t>
            </w:r>
            <w:r w:rsidRPr="004830E5">
              <w:rPr>
                <w:spacing w:val="-5"/>
                <w:sz w:val="26"/>
                <w:szCs w:val="26"/>
                <w:lang w:val="ru-RU"/>
              </w:rPr>
              <w:t xml:space="preserve"> </w:t>
            </w:r>
            <w:r w:rsidRPr="004830E5">
              <w:rPr>
                <w:sz w:val="26"/>
                <w:szCs w:val="26"/>
                <w:lang w:val="ru-RU"/>
              </w:rPr>
              <w:t xml:space="preserve">работа </w:t>
            </w:r>
            <w:r w:rsidRPr="004830E5">
              <w:rPr>
                <w:spacing w:val="-2"/>
                <w:sz w:val="26"/>
                <w:szCs w:val="26"/>
                <w:lang w:val="ru-RU"/>
              </w:rPr>
              <w:t>(проект)</w:t>
            </w:r>
          </w:p>
          <w:p w:rsidR="007C6034" w:rsidRPr="004830E5" w:rsidRDefault="007C6034" w:rsidP="004830E5">
            <w:pPr>
              <w:spacing w:line="312" w:lineRule="auto"/>
              <w:contextualSpacing/>
              <w:rPr>
                <w:sz w:val="26"/>
                <w:szCs w:val="26"/>
                <w:lang w:val="ru-RU" w:eastAsia="en-US"/>
              </w:rPr>
            </w:pPr>
          </w:p>
          <w:p w:rsidR="007C6034" w:rsidRPr="004830E5" w:rsidRDefault="007C6034" w:rsidP="004830E5">
            <w:pPr>
              <w:spacing w:line="312" w:lineRule="auto"/>
              <w:contextualSpacing/>
              <w:rPr>
                <w:sz w:val="26"/>
                <w:szCs w:val="26"/>
                <w:lang w:val="ru-RU" w:eastAsia="en-US"/>
              </w:rPr>
            </w:pPr>
          </w:p>
          <w:p w:rsidR="007C6034" w:rsidRPr="004830E5" w:rsidRDefault="007C6034" w:rsidP="004830E5">
            <w:pPr>
              <w:spacing w:line="312" w:lineRule="auto"/>
              <w:contextualSpacing/>
              <w:rPr>
                <w:sz w:val="26"/>
                <w:szCs w:val="26"/>
                <w:lang w:val="ru-RU" w:eastAsia="en-US"/>
              </w:rPr>
            </w:pPr>
          </w:p>
        </w:tc>
        <w:tc>
          <w:tcPr>
            <w:tcW w:w="2549" w:type="dxa"/>
          </w:tcPr>
          <w:p w:rsidR="007C6034" w:rsidRPr="004830E5" w:rsidRDefault="007C6034" w:rsidP="004830E5">
            <w:pPr>
              <w:pStyle w:val="TableParagraph"/>
              <w:spacing w:before="263" w:line="312" w:lineRule="auto"/>
              <w:ind w:left="392" w:right="380" w:firstLine="151"/>
              <w:contextualSpacing/>
              <w:rPr>
                <w:sz w:val="26"/>
                <w:szCs w:val="26"/>
                <w:lang w:val="ru-RU"/>
              </w:rPr>
            </w:pPr>
            <w:r w:rsidRPr="004830E5">
              <w:rPr>
                <w:bCs/>
                <w:sz w:val="26"/>
                <w:szCs w:val="26"/>
                <w:lang w:val="ru-RU"/>
              </w:rPr>
              <w:t xml:space="preserve">Объем, акад. ч / в том числе в форме практической подготовки, </w:t>
            </w:r>
            <w:proofErr w:type="spellStart"/>
            <w:proofErr w:type="gramStart"/>
            <w:r w:rsidRPr="004830E5">
              <w:rPr>
                <w:bCs/>
                <w:sz w:val="26"/>
                <w:szCs w:val="26"/>
                <w:lang w:val="ru-RU"/>
              </w:rPr>
              <w:t>акад</w:t>
            </w:r>
            <w:proofErr w:type="spellEnd"/>
            <w:proofErr w:type="gramEnd"/>
            <w:r w:rsidRPr="004830E5">
              <w:rPr>
                <w:bCs/>
                <w:sz w:val="26"/>
                <w:szCs w:val="26"/>
                <w:lang w:val="ru-RU"/>
              </w:rPr>
              <w:t xml:space="preserve"> ч</w:t>
            </w:r>
          </w:p>
        </w:tc>
      </w:tr>
      <w:tr w:rsidR="007C6034" w:rsidRPr="004830E5" w:rsidTr="007C6034">
        <w:trPr>
          <w:trHeight w:val="275"/>
        </w:trPr>
        <w:tc>
          <w:tcPr>
            <w:tcW w:w="2979" w:type="dxa"/>
          </w:tcPr>
          <w:p w:rsidR="007C6034" w:rsidRPr="004830E5" w:rsidRDefault="007C6034" w:rsidP="004830E5">
            <w:pPr>
              <w:pStyle w:val="TableParagraph"/>
              <w:spacing w:line="312" w:lineRule="auto"/>
              <w:ind w:left="16" w:right="9"/>
              <w:contextualSpacing/>
              <w:jc w:val="center"/>
              <w:rPr>
                <w:sz w:val="26"/>
                <w:szCs w:val="26"/>
              </w:rPr>
            </w:pPr>
            <w:r w:rsidRPr="004830E5">
              <w:rPr>
                <w:spacing w:val="-10"/>
                <w:sz w:val="26"/>
                <w:szCs w:val="26"/>
              </w:rPr>
              <w:t>1</w:t>
            </w:r>
          </w:p>
        </w:tc>
        <w:tc>
          <w:tcPr>
            <w:tcW w:w="9501" w:type="dxa"/>
          </w:tcPr>
          <w:p w:rsidR="007C6034" w:rsidRPr="004830E5" w:rsidRDefault="007C6034" w:rsidP="004830E5">
            <w:pPr>
              <w:pStyle w:val="TableParagraph"/>
              <w:spacing w:line="312" w:lineRule="auto"/>
              <w:ind w:left="14"/>
              <w:contextualSpacing/>
              <w:jc w:val="center"/>
              <w:rPr>
                <w:sz w:val="26"/>
                <w:szCs w:val="26"/>
              </w:rPr>
            </w:pPr>
            <w:r w:rsidRPr="004830E5">
              <w:rPr>
                <w:spacing w:val="-10"/>
                <w:sz w:val="26"/>
                <w:szCs w:val="26"/>
              </w:rPr>
              <w:t>2</w:t>
            </w:r>
          </w:p>
        </w:tc>
        <w:tc>
          <w:tcPr>
            <w:tcW w:w="2549" w:type="dxa"/>
          </w:tcPr>
          <w:p w:rsidR="007C6034" w:rsidRPr="004830E5" w:rsidRDefault="007C6034" w:rsidP="004830E5">
            <w:pPr>
              <w:pStyle w:val="TableParagraph"/>
              <w:spacing w:line="312" w:lineRule="auto"/>
              <w:ind w:left="14"/>
              <w:contextualSpacing/>
              <w:jc w:val="center"/>
              <w:rPr>
                <w:sz w:val="26"/>
                <w:szCs w:val="26"/>
              </w:rPr>
            </w:pPr>
            <w:r w:rsidRPr="004830E5">
              <w:rPr>
                <w:spacing w:val="-10"/>
                <w:sz w:val="26"/>
                <w:szCs w:val="26"/>
              </w:rPr>
              <w:t>3</w:t>
            </w:r>
          </w:p>
        </w:tc>
      </w:tr>
      <w:tr w:rsidR="00544145" w:rsidRPr="004830E5" w:rsidTr="007C6034">
        <w:trPr>
          <w:trHeight w:val="275"/>
        </w:trPr>
        <w:tc>
          <w:tcPr>
            <w:tcW w:w="12480" w:type="dxa"/>
            <w:gridSpan w:val="2"/>
          </w:tcPr>
          <w:p w:rsidR="00544145" w:rsidRPr="004830E5" w:rsidRDefault="00544145" w:rsidP="004830E5">
            <w:pPr>
              <w:pStyle w:val="TableParagraph"/>
              <w:spacing w:line="312" w:lineRule="auto"/>
              <w:contextualSpacing/>
              <w:rPr>
                <w:b/>
                <w:sz w:val="26"/>
                <w:szCs w:val="26"/>
                <w:lang w:val="ru-RU"/>
              </w:rPr>
            </w:pPr>
            <w:r w:rsidRPr="004830E5">
              <w:rPr>
                <w:b/>
                <w:bCs/>
                <w:sz w:val="26"/>
                <w:szCs w:val="26"/>
                <w:lang w:val="ru-RU"/>
              </w:rPr>
              <w:t>Раздел 1. Технология строительства и монтажа волоконно-оптических и медно-жильных кабельных линий</w:t>
            </w:r>
          </w:p>
        </w:tc>
        <w:tc>
          <w:tcPr>
            <w:tcW w:w="2549" w:type="dxa"/>
          </w:tcPr>
          <w:p w:rsidR="00544145" w:rsidRPr="004830E5" w:rsidRDefault="00544145" w:rsidP="004830E5">
            <w:pPr>
              <w:pStyle w:val="TableParagraph"/>
              <w:spacing w:line="312" w:lineRule="auto"/>
              <w:ind w:left="14"/>
              <w:contextualSpacing/>
              <w:jc w:val="center"/>
              <w:rPr>
                <w:b/>
                <w:spacing w:val="-5"/>
                <w:sz w:val="26"/>
                <w:szCs w:val="26"/>
                <w:lang w:val="ru-RU"/>
              </w:rPr>
            </w:pPr>
          </w:p>
        </w:tc>
      </w:tr>
      <w:tr w:rsidR="007C6034" w:rsidRPr="004830E5" w:rsidTr="007C6034">
        <w:trPr>
          <w:trHeight w:val="275"/>
        </w:trPr>
        <w:tc>
          <w:tcPr>
            <w:tcW w:w="12480" w:type="dxa"/>
            <w:gridSpan w:val="2"/>
          </w:tcPr>
          <w:p w:rsidR="007C6034" w:rsidRPr="004830E5" w:rsidRDefault="007C6034" w:rsidP="004830E5">
            <w:pPr>
              <w:pStyle w:val="TableParagraph"/>
              <w:spacing w:line="312" w:lineRule="auto"/>
              <w:contextualSpacing/>
              <w:rPr>
                <w:b/>
                <w:sz w:val="26"/>
                <w:szCs w:val="26"/>
                <w:lang w:val="ru-RU"/>
              </w:rPr>
            </w:pPr>
            <w:r w:rsidRPr="004830E5">
              <w:rPr>
                <w:b/>
                <w:sz w:val="26"/>
                <w:szCs w:val="26"/>
                <w:lang w:val="ru-RU"/>
              </w:rPr>
              <w:t>МДК.01.01</w:t>
            </w:r>
            <w:r w:rsidRPr="004830E5">
              <w:rPr>
                <w:b/>
                <w:spacing w:val="-8"/>
                <w:sz w:val="26"/>
                <w:szCs w:val="26"/>
                <w:lang w:val="ru-RU"/>
              </w:rPr>
              <w:t xml:space="preserve"> </w:t>
            </w:r>
            <w:r w:rsidRPr="004830E5">
              <w:rPr>
                <w:b/>
                <w:sz w:val="26"/>
                <w:szCs w:val="26"/>
                <w:lang w:val="ru-RU"/>
              </w:rPr>
              <w:t>Технология</w:t>
            </w:r>
            <w:r w:rsidRPr="004830E5">
              <w:rPr>
                <w:b/>
                <w:spacing w:val="-4"/>
                <w:sz w:val="26"/>
                <w:szCs w:val="26"/>
                <w:lang w:val="ru-RU"/>
              </w:rPr>
              <w:t xml:space="preserve"> </w:t>
            </w:r>
            <w:r w:rsidRPr="004830E5">
              <w:rPr>
                <w:b/>
                <w:sz w:val="26"/>
                <w:szCs w:val="26"/>
                <w:lang w:val="ru-RU"/>
              </w:rPr>
              <w:t>строительства</w:t>
            </w:r>
            <w:r w:rsidRPr="004830E5">
              <w:rPr>
                <w:b/>
                <w:spacing w:val="-4"/>
                <w:sz w:val="26"/>
                <w:szCs w:val="26"/>
                <w:lang w:val="ru-RU"/>
              </w:rPr>
              <w:t xml:space="preserve"> </w:t>
            </w:r>
            <w:r w:rsidRPr="004830E5">
              <w:rPr>
                <w:b/>
                <w:sz w:val="26"/>
                <w:szCs w:val="26"/>
                <w:lang w:val="ru-RU"/>
              </w:rPr>
              <w:t>и</w:t>
            </w:r>
            <w:r w:rsidRPr="004830E5">
              <w:rPr>
                <w:b/>
                <w:spacing w:val="-5"/>
                <w:sz w:val="26"/>
                <w:szCs w:val="26"/>
                <w:lang w:val="ru-RU"/>
              </w:rPr>
              <w:t xml:space="preserve"> </w:t>
            </w:r>
            <w:r w:rsidRPr="004830E5">
              <w:rPr>
                <w:b/>
                <w:sz w:val="26"/>
                <w:szCs w:val="26"/>
                <w:lang w:val="ru-RU"/>
              </w:rPr>
              <w:t>монтажа</w:t>
            </w:r>
            <w:r w:rsidRPr="004830E5">
              <w:rPr>
                <w:b/>
                <w:spacing w:val="-4"/>
                <w:sz w:val="26"/>
                <w:szCs w:val="26"/>
                <w:lang w:val="ru-RU"/>
              </w:rPr>
              <w:t xml:space="preserve"> </w:t>
            </w:r>
            <w:r w:rsidRPr="004830E5">
              <w:rPr>
                <w:b/>
                <w:sz w:val="26"/>
                <w:szCs w:val="26"/>
                <w:lang w:val="ru-RU"/>
              </w:rPr>
              <w:t>волоконно-оптических</w:t>
            </w:r>
            <w:r w:rsidRPr="004830E5">
              <w:rPr>
                <w:b/>
                <w:spacing w:val="-4"/>
                <w:sz w:val="26"/>
                <w:szCs w:val="26"/>
                <w:lang w:val="ru-RU"/>
              </w:rPr>
              <w:t xml:space="preserve"> </w:t>
            </w:r>
            <w:r w:rsidRPr="004830E5">
              <w:rPr>
                <w:b/>
                <w:sz w:val="26"/>
                <w:szCs w:val="26"/>
                <w:lang w:val="ru-RU"/>
              </w:rPr>
              <w:t>и</w:t>
            </w:r>
            <w:r w:rsidRPr="004830E5">
              <w:rPr>
                <w:b/>
                <w:spacing w:val="-5"/>
                <w:sz w:val="26"/>
                <w:szCs w:val="26"/>
                <w:lang w:val="ru-RU"/>
              </w:rPr>
              <w:t xml:space="preserve"> </w:t>
            </w:r>
            <w:r w:rsidRPr="004830E5">
              <w:rPr>
                <w:b/>
                <w:sz w:val="26"/>
                <w:szCs w:val="26"/>
                <w:lang w:val="ru-RU"/>
              </w:rPr>
              <w:t>медно-жильных</w:t>
            </w:r>
            <w:r w:rsidRPr="004830E5">
              <w:rPr>
                <w:b/>
                <w:spacing w:val="-4"/>
                <w:sz w:val="26"/>
                <w:szCs w:val="26"/>
                <w:lang w:val="ru-RU"/>
              </w:rPr>
              <w:t xml:space="preserve"> </w:t>
            </w:r>
            <w:r w:rsidRPr="004830E5">
              <w:rPr>
                <w:b/>
                <w:sz w:val="26"/>
                <w:szCs w:val="26"/>
                <w:lang w:val="ru-RU"/>
              </w:rPr>
              <w:t>кабельных</w:t>
            </w:r>
            <w:r w:rsidRPr="004830E5">
              <w:rPr>
                <w:b/>
                <w:spacing w:val="-4"/>
                <w:sz w:val="26"/>
                <w:szCs w:val="26"/>
                <w:lang w:val="ru-RU"/>
              </w:rPr>
              <w:t xml:space="preserve"> </w:t>
            </w:r>
            <w:r w:rsidRPr="004830E5">
              <w:rPr>
                <w:b/>
                <w:spacing w:val="-2"/>
                <w:sz w:val="26"/>
                <w:szCs w:val="26"/>
                <w:lang w:val="ru-RU"/>
              </w:rPr>
              <w:t>линий</w:t>
            </w:r>
          </w:p>
        </w:tc>
        <w:tc>
          <w:tcPr>
            <w:tcW w:w="2549" w:type="dxa"/>
          </w:tcPr>
          <w:p w:rsidR="007C6034" w:rsidRPr="004830E5" w:rsidRDefault="007C6034" w:rsidP="004830E5">
            <w:pPr>
              <w:pStyle w:val="TableParagraph"/>
              <w:spacing w:line="312" w:lineRule="auto"/>
              <w:ind w:left="14"/>
              <w:contextualSpacing/>
              <w:jc w:val="center"/>
              <w:rPr>
                <w:b/>
                <w:sz w:val="26"/>
                <w:szCs w:val="26"/>
              </w:rPr>
            </w:pPr>
            <w:r w:rsidRPr="004830E5">
              <w:rPr>
                <w:b/>
                <w:spacing w:val="-5"/>
                <w:sz w:val="26"/>
                <w:szCs w:val="26"/>
              </w:rPr>
              <w:t>94</w:t>
            </w:r>
          </w:p>
        </w:tc>
      </w:tr>
      <w:tr w:rsidR="00E311A6" w:rsidRPr="004830E5" w:rsidTr="00F111A7">
        <w:trPr>
          <w:trHeight w:val="275"/>
        </w:trPr>
        <w:tc>
          <w:tcPr>
            <w:tcW w:w="2979" w:type="dxa"/>
            <w:vMerge w:val="restart"/>
          </w:tcPr>
          <w:p w:rsidR="00E311A6" w:rsidRPr="004830E5" w:rsidRDefault="00E311A6" w:rsidP="004830E5">
            <w:pPr>
              <w:spacing w:line="312" w:lineRule="auto"/>
              <w:contextualSpacing/>
              <w:rPr>
                <w:b/>
                <w:bCs/>
                <w:sz w:val="26"/>
                <w:szCs w:val="26"/>
                <w:lang w:val="ru-RU"/>
              </w:rPr>
            </w:pPr>
            <w:r w:rsidRPr="004830E5">
              <w:rPr>
                <w:b/>
                <w:bCs/>
                <w:sz w:val="26"/>
                <w:szCs w:val="26"/>
                <w:lang w:val="ru-RU"/>
              </w:rPr>
              <w:t>Тема 1.1. Теоретические сведения о медно-жильных линиях связи</w:t>
            </w:r>
          </w:p>
          <w:p w:rsidR="00E311A6" w:rsidRPr="004830E5" w:rsidRDefault="00E311A6" w:rsidP="004830E5">
            <w:pPr>
              <w:pStyle w:val="TableParagraph"/>
              <w:spacing w:line="312" w:lineRule="auto"/>
              <w:ind w:left="17" w:right="9"/>
              <w:contextualSpacing/>
              <w:jc w:val="center"/>
              <w:rPr>
                <w:sz w:val="26"/>
                <w:szCs w:val="26"/>
                <w:lang w:val="ru-RU"/>
              </w:rPr>
            </w:pPr>
          </w:p>
        </w:tc>
        <w:tc>
          <w:tcPr>
            <w:tcW w:w="9501" w:type="dxa"/>
          </w:tcPr>
          <w:p w:rsidR="00E311A6" w:rsidRPr="004830E5" w:rsidRDefault="00E311A6" w:rsidP="004830E5">
            <w:pPr>
              <w:pStyle w:val="TableParagraph"/>
              <w:spacing w:line="312" w:lineRule="auto"/>
              <w:ind w:left="110"/>
              <w:contextualSpacing/>
              <w:rPr>
                <w:b/>
                <w:sz w:val="26"/>
                <w:szCs w:val="26"/>
              </w:rPr>
            </w:pPr>
            <w:proofErr w:type="spellStart"/>
            <w:r w:rsidRPr="004830E5">
              <w:rPr>
                <w:b/>
                <w:sz w:val="26"/>
                <w:szCs w:val="26"/>
              </w:rPr>
              <w:t>Содержание</w:t>
            </w:r>
            <w:proofErr w:type="spellEnd"/>
            <w:r w:rsidRPr="004830E5">
              <w:rPr>
                <w:b/>
                <w:spacing w:val="-8"/>
                <w:sz w:val="26"/>
                <w:szCs w:val="26"/>
              </w:rPr>
              <w:t xml:space="preserve"> </w:t>
            </w:r>
            <w:proofErr w:type="spellStart"/>
            <w:r w:rsidRPr="004830E5">
              <w:rPr>
                <w:b/>
                <w:sz w:val="26"/>
                <w:szCs w:val="26"/>
              </w:rPr>
              <w:t>учебного</w:t>
            </w:r>
            <w:proofErr w:type="spellEnd"/>
            <w:r w:rsidRPr="004830E5">
              <w:rPr>
                <w:b/>
                <w:spacing w:val="-4"/>
                <w:sz w:val="26"/>
                <w:szCs w:val="26"/>
              </w:rPr>
              <w:t xml:space="preserve"> </w:t>
            </w:r>
            <w:proofErr w:type="spellStart"/>
            <w:r w:rsidRPr="004830E5">
              <w:rPr>
                <w:b/>
                <w:spacing w:val="-2"/>
                <w:sz w:val="26"/>
                <w:szCs w:val="26"/>
              </w:rPr>
              <w:t>материала</w:t>
            </w:r>
            <w:proofErr w:type="spellEnd"/>
          </w:p>
        </w:tc>
        <w:tc>
          <w:tcPr>
            <w:tcW w:w="2549" w:type="dxa"/>
          </w:tcPr>
          <w:p w:rsidR="00E311A6" w:rsidRPr="004830E5" w:rsidRDefault="002A5979" w:rsidP="004830E5">
            <w:pPr>
              <w:pStyle w:val="TableParagraph"/>
              <w:spacing w:line="312" w:lineRule="auto"/>
              <w:ind w:left="14"/>
              <w:contextualSpacing/>
              <w:jc w:val="center"/>
              <w:rPr>
                <w:b/>
                <w:sz w:val="26"/>
                <w:szCs w:val="26"/>
                <w:lang w:val="ru-RU"/>
              </w:rPr>
            </w:pPr>
            <w:r w:rsidRPr="004830E5">
              <w:rPr>
                <w:b/>
                <w:spacing w:val="-5"/>
                <w:sz w:val="26"/>
                <w:szCs w:val="26"/>
                <w:lang w:val="ru-RU"/>
              </w:rPr>
              <w:t>16</w:t>
            </w:r>
            <w:r w:rsidRPr="004830E5">
              <w:rPr>
                <w:i/>
                <w:spacing w:val="-5"/>
                <w:sz w:val="26"/>
                <w:szCs w:val="26"/>
                <w:lang w:val="ru-RU"/>
              </w:rPr>
              <w:t>/2</w:t>
            </w:r>
          </w:p>
        </w:tc>
      </w:tr>
      <w:tr w:rsidR="00E311A6" w:rsidRPr="004830E5" w:rsidTr="00F111A7">
        <w:trPr>
          <w:trHeight w:val="268"/>
        </w:trPr>
        <w:tc>
          <w:tcPr>
            <w:tcW w:w="2979" w:type="dxa"/>
            <w:vMerge/>
          </w:tcPr>
          <w:p w:rsidR="00E311A6" w:rsidRPr="004830E5" w:rsidRDefault="00E311A6" w:rsidP="004830E5">
            <w:pPr>
              <w:pStyle w:val="TableParagraph"/>
              <w:spacing w:line="312" w:lineRule="auto"/>
              <w:ind w:left="16" w:right="11"/>
              <w:contextualSpacing/>
              <w:jc w:val="center"/>
              <w:rPr>
                <w:sz w:val="26"/>
                <w:szCs w:val="26"/>
              </w:rPr>
            </w:pPr>
          </w:p>
        </w:tc>
        <w:tc>
          <w:tcPr>
            <w:tcW w:w="9501" w:type="dxa"/>
            <w:tcBorders>
              <w:bottom w:val="nil"/>
            </w:tcBorders>
          </w:tcPr>
          <w:p w:rsidR="00E311A6" w:rsidRPr="004830E5" w:rsidRDefault="00E311A6" w:rsidP="004830E5">
            <w:pPr>
              <w:pStyle w:val="TableParagraph"/>
              <w:spacing w:line="312" w:lineRule="auto"/>
              <w:ind w:left="110"/>
              <w:contextualSpacing/>
              <w:rPr>
                <w:sz w:val="26"/>
                <w:szCs w:val="26"/>
              </w:rPr>
            </w:pPr>
            <w:r w:rsidRPr="004830E5">
              <w:rPr>
                <w:b/>
                <w:sz w:val="26"/>
                <w:szCs w:val="26"/>
                <w:lang w:val="ru-RU"/>
              </w:rPr>
              <w:t>Типы</w:t>
            </w:r>
            <w:r w:rsidRPr="004830E5">
              <w:rPr>
                <w:b/>
                <w:spacing w:val="27"/>
                <w:sz w:val="26"/>
                <w:szCs w:val="26"/>
                <w:lang w:val="ru-RU"/>
              </w:rPr>
              <w:t xml:space="preserve">  </w:t>
            </w:r>
            <w:r w:rsidRPr="004830E5">
              <w:rPr>
                <w:b/>
                <w:sz w:val="26"/>
                <w:szCs w:val="26"/>
                <w:lang w:val="ru-RU"/>
              </w:rPr>
              <w:t>и</w:t>
            </w:r>
            <w:r w:rsidRPr="004830E5">
              <w:rPr>
                <w:b/>
                <w:spacing w:val="30"/>
                <w:sz w:val="26"/>
                <w:szCs w:val="26"/>
                <w:lang w:val="ru-RU"/>
              </w:rPr>
              <w:t xml:space="preserve">  </w:t>
            </w:r>
            <w:r w:rsidRPr="004830E5">
              <w:rPr>
                <w:b/>
                <w:sz w:val="26"/>
                <w:szCs w:val="26"/>
                <w:lang w:val="ru-RU"/>
              </w:rPr>
              <w:t>конструкция</w:t>
            </w:r>
            <w:r w:rsidRPr="004830E5">
              <w:rPr>
                <w:b/>
                <w:spacing w:val="29"/>
                <w:sz w:val="26"/>
                <w:szCs w:val="26"/>
                <w:lang w:val="ru-RU"/>
              </w:rPr>
              <w:t xml:space="preserve">  </w:t>
            </w:r>
            <w:r w:rsidRPr="004830E5">
              <w:rPr>
                <w:b/>
                <w:sz w:val="26"/>
                <w:szCs w:val="26"/>
                <w:lang w:val="ru-RU"/>
              </w:rPr>
              <w:t>медно-жильных</w:t>
            </w:r>
            <w:r w:rsidRPr="004830E5">
              <w:rPr>
                <w:b/>
                <w:spacing w:val="29"/>
                <w:sz w:val="26"/>
                <w:szCs w:val="26"/>
                <w:lang w:val="ru-RU"/>
              </w:rPr>
              <w:t xml:space="preserve">  </w:t>
            </w:r>
            <w:r w:rsidRPr="004830E5">
              <w:rPr>
                <w:b/>
                <w:sz w:val="26"/>
                <w:szCs w:val="26"/>
                <w:lang w:val="ru-RU"/>
              </w:rPr>
              <w:t>кабелей</w:t>
            </w:r>
            <w:r w:rsidRPr="004830E5">
              <w:rPr>
                <w:b/>
                <w:spacing w:val="29"/>
                <w:sz w:val="26"/>
                <w:szCs w:val="26"/>
                <w:lang w:val="ru-RU"/>
              </w:rPr>
              <w:t xml:space="preserve">  </w:t>
            </w:r>
            <w:r w:rsidRPr="004830E5">
              <w:rPr>
                <w:b/>
                <w:sz w:val="26"/>
                <w:szCs w:val="26"/>
                <w:lang w:val="ru-RU"/>
              </w:rPr>
              <w:t>связи.</w:t>
            </w:r>
            <w:r w:rsidRPr="004830E5">
              <w:rPr>
                <w:b/>
                <w:spacing w:val="29"/>
                <w:sz w:val="26"/>
                <w:szCs w:val="26"/>
                <w:lang w:val="ru-RU"/>
              </w:rPr>
              <w:t xml:space="preserve">  </w:t>
            </w:r>
            <w:proofErr w:type="spellStart"/>
            <w:r w:rsidRPr="004830E5">
              <w:rPr>
                <w:sz w:val="26"/>
                <w:szCs w:val="26"/>
              </w:rPr>
              <w:t>Кабельные</w:t>
            </w:r>
            <w:proofErr w:type="spellEnd"/>
            <w:r w:rsidRPr="004830E5">
              <w:rPr>
                <w:spacing w:val="29"/>
                <w:sz w:val="26"/>
                <w:szCs w:val="26"/>
              </w:rPr>
              <w:t xml:space="preserve">  </w:t>
            </w:r>
            <w:proofErr w:type="spellStart"/>
            <w:r w:rsidRPr="004830E5">
              <w:rPr>
                <w:sz w:val="26"/>
                <w:szCs w:val="26"/>
              </w:rPr>
              <w:t>линии</w:t>
            </w:r>
            <w:proofErr w:type="spellEnd"/>
            <w:r w:rsidRPr="004830E5">
              <w:rPr>
                <w:spacing w:val="30"/>
                <w:sz w:val="26"/>
                <w:szCs w:val="26"/>
              </w:rPr>
              <w:t xml:space="preserve">  </w:t>
            </w:r>
            <w:proofErr w:type="spellStart"/>
            <w:r w:rsidRPr="004830E5">
              <w:rPr>
                <w:spacing w:val="-2"/>
                <w:sz w:val="26"/>
                <w:szCs w:val="26"/>
              </w:rPr>
              <w:t>связи</w:t>
            </w:r>
            <w:proofErr w:type="spellEnd"/>
            <w:r w:rsidRPr="004830E5">
              <w:rPr>
                <w:spacing w:val="-2"/>
                <w:sz w:val="26"/>
                <w:szCs w:val="26"/>
              </w:rPr>
              <w:t>:</w:t>
            </w:r>
          </w:p>
        </w:tc>
        <w:tc>
          <w:tcPr>
            <w:tcW w:w="2549" w:type="dxa"/>
            <w:tcBorders>
              <w:bottom w:val="nil"/>
            </w:tcBorders>
          </w:tcPr>
          <w:p w:rsidR="00E311A6" w:rsidRPr="004830E5" w:rsidRDefault="002A5979" w:rsidP="004830E5">
            <w:pPr>
              <w:pStyle w:val="TableParagraph"/>
              <w:spacing w:line="312" w:lineRule="auto"/>
              <w:ind w:left="14"/>
              <w:contextualSpacing/>
              <w:jc w:val="center"/>
              <w:rPr>
                <w:sz w:val="26"/>
                <w:szCs w:val="26"/>
                <w:lang w:val="ru-RU"/>
              </w:rPr>
            </w:pPr>
            <w:r w:rsidRPr="004830E5">
              <w:rPr>
                <w:spacing w:val="-10"/>
                <w:sz w:val="26"/>
                <w:szCs w:val="26"/>
                <w:lang w:val="ru-RU"/>
              </w:rPr>
              <w:t>6</w:t>
            </w:r>
          </w:p>
        </w:tc>
      </w:tr>
      <w:tr w:rsidR="00E311A6" w:rsidRPr="004830E5" w:rsidTr="00F111A7">
        <w:trPr>
          <w:trHeight w:val="280"/>
        </w:trPr>
        <w:tc>
          <w:tcPr>
            <w:tcW w:w="2979" w:type="dxa"/>
            <w:vMerge/>
          </w:tcPr>
          <w:p w:rsidR="00E311A6" w:rsidRPr="004830E5" w:rsidRDefault="00E311A6" w:rsidP="004830E5">
            <w:pPr>
              <w:pStyle w:val="TableParagraph"/>
              <w:spacing w:line="312" w:lineRule="auto"/>
              <w:ind w:left="16" w:right="9"/>
              <w:contextualSpacing/>
              <w:jc w:val="center"/>
              <w:rPr>
                <w:sz w:val="26"/>
                <w:szCs w:val="26"/>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классификация,</w:t>
            </w:r>
            <w:r w:rsidRPr="004830E5">
              <w:rPr>
                <w:spacing w:val="-9"/>
                <w:sz w:val="26"/>
                <w:szCs w:val="26"/>
                <w:lang w:val="ru-RU"/>
              </w:rPr>
              <w:t xml:space="preserve"> </w:t>
            </w:r>
            <w:r w:rsidRPr="004830E5">
              <w:rPr>
                <w:sz w:val="26"/>
                <w:szCs w:val="26"/>
                <w:lang w:val="ru-RU"/>
              </w:rPr>
              <w:t>назначение,</w:t>
            </w:r>
            <w:r w:rsidRPr="004830E5">
              <w:rPr>
                <w:spacing w:val="-5"/>
                <w:sz w:val="26"/>
                <w:szCs w:val="26"/>
                <w:lang w:val="ru-RU"/>
              </w:rPr>
              <w:t xml:space="preserve"> </w:t>
            </w:r>
            <w:r w:rsidRPr="004830E5">
              <w:rPr>
                <w:sz w:val="26"/>
                <w:szCs w:val="26"/>
                <w:lang w:val="ru-RU"/>
              </w:rPr>
              <w:t>область</w:t>
            </w:r>
            <w:r w:rsidRPr="004830E5">
              <w:rPr>
                <w:spacing w:val="-4"/>
                <w:sz w:val="26"/>
                <w:szCs w:val="26"/>
                <w:lang w:val="ru-RU"/>
              </w:rPr>
              <w:t xml:space="preserve"> </w:t>
            </w:r>
            <w:r w:rsidRPr="004830E5">
              <w:rPr>
                <w:sz w:val="26"/>
                <w:szCs w:val="26"/>
                <w:lang w:val="ru-RU"/>
              </w:rPr>
              <w:t>применения.</w:t>
            </w:r>
            <w:r w:rsidRPr="004830E5">
              <w:rPr>
                <w:spacing w:val="-4"/>
                <w:sz w:val="26"/>
                <w:szCs w:val="26"/>
                <w:lang w:val="ru-RU"/>
              </w:rPr>
              <w:t xml:space="preserve"> </w:t>
            </w:r>
            <w:r w:rsidRPr="004830E5">
              <w:rPr>
                <w:sz w:val="26"/>
                <w:szCs w:val="26"/>
                <w:lang w:val="ru-RU"/>
              </w:rPr>
              <w:t>Кабели</w:t>
            </w:r>
            <w:r w:rsidRPr="004830E5">
              <w:rPr>
                <w:spacing w:val="-3"/>
                <w:sz w:val="26"/>
                <w:szCs w:val="26"/>
                <w:lang w:val="ru-RU"/>
              </w:rPr>
              <w:t xml:space="preserve"> </w:t>
            </w:r>
            <w:r w:rsidRPr="004830E5">
              <w:rPr>
                <w:sz w:val="26"/>
                <w:szCs w:val="26"/>
                <w:lang w:val="ru-RU"/>
              </w:rPr>
              <w:t>связи:</w:t>
            </w:r>
            <w:r w:rsidRPr="004830E5">
              <w:rPr>
                <w:spacing w:val="-4"/>
                <w:sz w:val="26"/>
                <w:szCs w:val="26"/>
                <w:lang w:val="ru-RU"/>
              </w:rPr>
              <w:t xml:space="preserve"> </w:t>
            </w:r>
            <w:r w:rsidRPr="004830E5">
              <w:rPr>
                <w:sz w:val="26"/>
                <w:szCs w:val="26"/>
                <w:lang w:val="ru-RU"/>
              </w:rPr>
              <w:t>назначение,</w:t>
            </w:r>
            <w:r w:rsidRPr="004830E5">
              <w:rPr>
                <w:spacing w:val="-4"/>
                <w:sz w:val="26"/>
                <w:szCs w:val="26"/>
                <w:lang w:val="ru-RU"/>
              </w:rPr>
              <w:t xml:space="preserve"> </w:t>
            </w:r>
            <w:r w:rsidRPr="004830E5">
              <w:rPr>
                <w:spacing w:val="-2"/>
                <w:sz w:val="26"/>
                <w:szCs w:val="26"/>
                <w:lang w:val="ru-RU"/>
              </w:rPr>
              <w:t>конструкция,</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маркировка,</w:t>
            </w:r>
            <w:r w:rsidRPr="004830E5">
              <w:rPr>
                <w:spacing w:val="66"/>
                <w:sz w:val="26"/>
                <w:szCs w:val="26"/>
                <w:lang w:val="ru-RU"/>
              </w:rPr>
              <w:t xml:space="preserve"> </w:t>
            </w:r>
            <w:r w:rsidRPr="004830E5">
              <w:rPr>
                <w:sz w:val="26"/>
                <w:szCs w:val="26"/>
                <w:lang w:val="ru-RU"/>
              </w:rPr>
              <w:t>применение.</w:t>
            </w:r>
            <w:r w:rsidRPr="004830E5">
              <w:rPr>
                <w:spacing w:val="68"/>
                <w:sz w:val="26"/>
                <w:szCs w:val="26"/>
                <w:lang w:val="ru-RU"/>
              </w:rPr>
              <w:t xml:space="preserve"> </w:t>
            </w:r>
            <w:r w:rsidRPr="004830E5">
              <w:rPr>
                <w:sz w:val="26"/>
                <w:szCs w:val="26"/>
                <w:lang w:val="ru-RU"/>
              </w:rPr>
              <w:t>Конструкция</w:t>
            </w:r>
            <w:r w:rsidRPr="004830E5">
              <w:rPr>
                <w:spacing w:val="68"/>
                <w:sz w:val="26"/>
                <w:szCs w:val="26"/>
                <w:lang w:val="ru-RU"/>
              </w:rPr>
              <w:t xml:space="preserve"> </w:t>
            </w:r>
            <w:r w:rsidRPr="004830E5">
              <w:rPr>
                <w:sz w:val="26"/>
                <w:szCs w:val="26"/>
                <w:lang w:val="ru-RU"/>
              </w:rPr>
              <w:t>кабелей</w:t>
            </w:r>
            <w:r w:rsidRPr="004830E5">
              <w:rPr>
                <w:spacing w:val="69"/>
                <w:sz w:val="26"/>
                <w:szCs w:val="26"/>
                <w:lang w:val="ru-RU"/>
              </w:rPr>
              <w:t xml:space="preserve"> </w:t>
            </w:r>
            <w:r w:rsidRPr="004830E5">
              <w:rPr>
                <w:sz w:val="26"/>
                <w:szCs w:val="26"/>
                <w:lang w:val="ru-RU"/>
              </w:rPr>
              <w:t>связи</w:t>
            </w:r>
            <w:r w:rsidRPr="004830E5">
              <w:rPr>
                <w:spacing w:val="75"/>
                <w:sz w:val="26"/>
                <w:szCs w:val="26"/>
                <w:lang w:val="ru-RU"/>
              </w:rPr>
              <w:t xml:space="preserve"> </w:t>
            </w:r>
            <w:r w:rsidRPr="004830E5">
              <w:rPr>
                <w:sz w:val="26"/>
                <w:szCs w:val="26"/>
                <w:lang w:val="ru-RU"/>
              </w:rPr>
              <w:t>типа</w:t>
            </w:r>
            <w:r w:rsidRPr="004830E5">
              <w:rPr>
                <w:spacing w:val="67"/>
                <w:sz w:val="26"/>
                <w:szCs w:val="26"/>
                <w:lang w:val="ru-RU"/>
              </w:rPr>
              <w:t xml:space="preserve"> </w:t>
            </w:r>
            <w:r w:rsidRPr="004830E5">
              <w:rPr>
                <w:sz w:val="26"/>
                <w:szCs w:val="26"/>
                <w:lang w:val="ru-RU"/>
              </w:rPr>
              <w:t>ТГ,</w:t>
            </w:r>
            <w:r w:rsidRPr="004830E5">
              <w:rPr>
                <w:spacing w:val="69"/>
                <w:sz w:val="26"/>
                <w:szCs w:val="26"/>
                <w:lang w:val="ru-RU"/>
              </w:rPr>
              <w:t xml:space="preserve"> </w:t>
            </w:r>
            <w:r w:rsidRPr="004830E5">
              <w:rPr>
                <w:sz w:val="26"/>
                <w:szCs w:val="26"/>
                <w:lang w:val="ru-RU"/>
              </w:rPr>
              <w:t>ТПП</w:t>
            </w:r>
            <w:r w:rsidRPr="004830E5">
              <w:rPr>
                <w:spacing w:val="67"/>
                <w:sz w:val="26"/>
                <w:szCs w:val="26"/>
                <w:lang w:val="ru-RU"/>
              </w:rPr>
              <w:t xml:space="preserve"> </w:t>
            </w:r>
            <w:r w:rsidRPr="004830E5">
              <w:rPr>
                <w:sz w:val="26"/>
                <w:szCs w:val="26"/>
                <w:lang w:val="ru-RU"/>
              </w:rPr>
              <w:t>(ТПВ),</w:t>
            </w:r>
            <w:r w:rsidRPr="004830E5">
              <w:rPr>
                <w:spacing w:val="68"/>
                <w:sz w:val="26"/>
                <w:szCs w:val="26"/>
                <w:lang w:val="ru-RU"/>
              </w:rPr>
              <w:t xml:space="preserve"> </w:t>
            </w:r>
            <w:r w:rsidRPr="004830E5">
              <w:rPr>
                <w:sz w:val="26"/>
                <w:szCs w:val="26"/>
                <w:lang w:val="ru-RU"/>
              </w:rPr>
              <w:t>МКС,</w:t>
            </w:r>
            <w:r w:rsidRPr="004830E5">
              <w:rPr>
                <w:spacing w:val="69"/>
                <w:sz w:val="26"/>
                <w:szCs w:val="26"/>
                <w:lang w:val="ru-RU"/>
              </w:rPr>
              <w:t xml:space="preserve"> </w:t>
            </w:r>
            <w:proofErr w:type="gramStart"/>
            <w:r w:rsidRPr="004830E5">
              <w:rPr>
                <w:spacing w:val="-10"/>
                <w:sz w:val="26"/>
                <w:szCs w:val="26"/>
                <w:lang w:val="ru-RU"/>
              </w:rPr>
              <w:t>с</w:t>
            </w:r>
            <w:proofErr w:type="gramEnd"/>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гидрофобным</w:t>
            </w:r>
            <w:r w:rsidRPr="004830E5">
              <w:rPr>
                <w:spacing w:val="42"/>
                <w:sz w:val="26"/>
                <w:szCs w:val="26"/>
                <w:lang w:val="ru-RU"/>
              </w:rPr>
              <w:t xml:space="preserve"> </w:t>
            </w:r>
            <w:r w:rsidRPr="004830E5">
              <w:rPr>
                <w:sz w:val="26"/>
                <w:szCs w:val="26"/>
                <w:lang w:val="ru-RU"/>
              </w:rPr>
              <w:t>заполнителем.</w:t>
            </w:r>
            <w:r w:rsidRPr="004830E5">
              <w:rPr>
                <w:spacing w:val="48"/>
                <w:sz w:val="26"/>
                <w:szCs w:val="26"/>
                <w:lang w:val="ru-RU"/>
              </w:rPr>
              <w:t xml:space="preserve"> </w:t>
            </w:r>
            <w:r w:rsidRPr="004830E5">
              <w:rPr>
                <w:sz w:val="26"/>
                <w:szCs w:val="26"/>
                <w:lang w:val="ru-RU"/>
              </w:rPr>
              <w:t>Телефонные</w:t>
            </w:r>
            <w:r w:rsidRPr="004830E5">
              <w:rPr>
                <w:spacing w:val="46"/>
                <w:sz w:val="26"/>
                <w:szCs w:val="26"/>
                <w:lang w:val="ru-RU"/>
              </w:rPr>
              <w:t xml:space="preserve"> </w:t>
            </w:r>
            <w:r w:rsidRPr="004830E5">
              <w:rPr>
                <w:sz w:val="26"/>
                <w:szCs w:val="26"/>
                <w:lang w:val="ru-RU"/>
              </w:rPr>
              <w:t>шнуры</w:t>
            </w:r>
            <w:r w:rsidRPr="004830E5">
              <w:rPr>
                <w:spacing w:val="48"/>
                <w:sz w:val="26"/>
                <w:szCs w:val="26"/>
                <w:lang w:val="ru-RU"/>
              </w:rPr>
              <w:t xml:space="preserve"> </w:t>
            </w:r>
            <w:r w:rsidRPr="004830E5">
              <w:rPr>
                <w:sz w:val="26"/>
                <w:szCs w:val="26"/>
                <w:lang w:val="ru-RU"/>
              </w:rPr>
              <w:t>и</w:t>
            </w:r>
            <w:r w:rsidRPr="004830E5">
              <w:rPr>
                <w:spacing w:val="48"/>
                <w:sz w:val="26"/>
                <w:szCs w:val="26"/>
                <w:lang w:val="ru-RU"/>
              </w:rPr>
              <w:t xml:space="preserve"> </w:t>
            </w:r>
            <w:r w:rsidRPr="004830E5">
              <w:rPr>
                <w:sz w:val="26"/>
                <w:szCs w:val="26"/>
                <w:lang w:val="ru-RU"/>
              </w:rPr>
              <w:t>провода:</w:t>
            </w:r>
            <w:r w:rsidRPr="004830E5">
              <w:rPr>
                <w:spacing w:val="49"/>
                <w:sz w:val="26"/>
                <w:szCs w:val="26"/>
                <w:lang w:val="ru-RU"/>
              </w:rPr>
              <w:t xml:space="preserve"> </w:t>
            </w:r>
            <w:r w:rsidRPr="004830E5">
              <w:rPr>
                <w:sz w:val="26"/>
                <w:szCs w:val="26"/>
                <w:lang w:val="ru-RU"/>
              </w:rPr>
              <w:t>назначение,</w:t>
            </w:r>
            <w:r w:rsidRPr="004830E5">
              <w:rPr>
                <w:spacing w:val="48"/>
                <w:sz w:val="26"/>
                <w:szCs w:val="26"/>
                <w:lang w:val="ru-RU"/>
              </w:rPr>
              <w:t xml:space="preserve"> </w:t>
            </w:r>
            <w:r w:rsidRPr="004830E5">
              <w:rPr>
                <w:spacing w:val="-2"/>
                <w:sz w:val="26"/>
                <w:szCs w:val="26"/>
                <w:lang w:val="ru-RU"/>
              </w:rPr>
              <w:t>конструкция,</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tabs>
                <w:tab w:val="left" w:pos="1778"/>
                <w:tab w:val="left" w:pos="3644"/>
                <w:tab w:val="left" w:pos="4769"/>
                <w:tab w:val="left" w:pos="6359"/>
                <w:tab w:val="left" w:pos="8092"/>
              </w:tabs>
              <w:spacing w:line="312" w:lineRule="auto"/>
              <w:ind w:left="110"/>
              <w:contextualSpacing/>
              <w:rPr>
                <w:sz w:val="26"/>
                <w:szCs w:val="26"/>
                <w:lang w:val="ru-RU"/>
              </w:rPr>
            </w:pPr>
            <w:r w:rsidRPr="004830E5">
              <w:rPr>
                <w:spacing w:val="-2"/>
                <w:sz w:val="26"/>
                <w:szCs w:val="26"/>
                <w:lang w:val="ru-RU"/>
              </w:rPr>
              <w:t>применение.</w:t>
            </w:r>
            <w:r w:rsidRPr="004830E5">
              <w:rPr>
                <w:sz w:val="26"/>
                <w:szCs w:val="26"/>
                <w:lang w:val="ru-RU"/>
              </w:rPr>
              <w:tab/>
            </w:r>
            <w:r w:rsidRPr="004830E5">
              <w:rPr>
                <w:spacing w:val="-2"/>
                <w:sz w:val="26"/>
                <w:szCs w:val="26"/>
                <w:lang w:val="ru-RU"/>
              </w:rPr>
              <w:t>Коаксиальный</w:t>
            </w:r>
            <w:r w:rsidRPr="004830E5">
              <w:rPr>
                <w:sz w:val="26"/>
                <w:szCs w:val="26"/>
                <w:lang w:val="ru-RU"/>
              </w:rPr>
              <w:tab/>
            </w:r>
            <w:r w:rsidRPr="004830E5">
              <w:rPr>
                <w:spacing w:val="-2"/>
                <w:sz w:val="26"/>
                <w:szCs w:val="26"/>
                <w:lang w:val="ru-RU"/>
              </w:rPr>
              <w:t>кабель:</w:t>
            </w:r>
            <w:r w:rsidRPr="004830E5">
              <w:rPr>
                <w:sz w:val="26"/>
                <w:szCs w:val="26"/>
                <w:lang w:val="ru-RU"/>
              </w:rPr>
              <w:tab/>
            </w:r>
            <w:r w:rsidRPr="004830E5">
              <w:rPr>
                <w:spacing w:val="-2"/>
                <w:sz w:val="26"/>
                <w:szCs w:val="26"/>
                <w:lang w:val="ru-RU"/>
              </w:rPr>
              <w:t>назначение,</w:t>
            </w:r>
            <w:r w:rsidRPr="004830E5">
              <w:rPr>
                <w:sz w:val="26"/>
                <w:szCs w:val="26"/>
                <w:lang w:val="ru-RU"/>
              </w:rPr>
              <w:tab/>
            </w:r>
            <w:r w:rsidRPr="004830E5">
              <w:rPr>
                <w:spacing w:val="-2"/>
                <w:sz w:val="26"/>
                <w:szCs w:val="26"/>
                <w:lang w:val="ru-RU"/>
              </w:rPr>
              <w:t>конструкция,</w:t>
            </w:r>
            <w:r w:rsidRPr="004830E5">
              <w:rPr>
                <w:sz w:val="26"/>
                <w:szCs w:val="26"/>
                <w:lang w:val="ru-RU"/>
              </w:rPr>
              <w:tab/>
            </w:r>
            <w:r w:rsidRPr="004830E5">
              <w:rPr>
                <w:spacing w:val="-2"/>
                <w:sz w:val="26"/>
                <w:szCs w:val="26"/>
                <w:lang w:val="ru-RU"/>
              </w:rPr>
              <w:t>применение.</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8"/>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tcBorders>
          </w:tcPr>
          <w:p w:rsidR="00E311A6" w:rsidRPr="004830E5" w:rsidRDefault="00E311A6" w:rsidP="004830E5">
            <w:pPr>
              <w:pStyle w:val="TableParagraph"/>
              <w:spacing w:line="312" w:lineRule="auto"/>
              <w:ind w:left="110"/>
              <w:contextualSpacing/>
              <w:rPr>
                <w:sz w:val="26"/>
                <w:szCs w:val="26"/>
              </w:rPr>
            </w:pPr>
            <w:proofErr w:type="spellStart"/>
            <w:r w:rsidRPr="004830E5">
              <w:rPr>
                <w:sz w:val="26"/>
                <w:szCs w:val="26"/>
              </w:rPr>
              <w:t>Электрические</w:t>
            </w:r>
            <w:proofErr w:type="spellEnd"/>
            <w:r w:rsidRPr="004830E5">
              <w:rPr>
                <w:spacing w:val="-8"/>
                <w:sz w:val="26"/>
                <w:szCs w:val="26"/>
              </w:rPr>
              <w:t xml:space="preserve"> </w:t>
            </w:r>
            <w:proofErr w:type="spellStart"/>
            <w:r w:rsidRPr="004830E5">
              <w:rPr>
                <w:sz w:val="26"/>
                <w:szCs w:val="26"/>
              </w:rPr>
              <w:t>характеристики</w:t>
            </w:r>
            <w:proofErr w:type="spellEnd"/>
            <w:r w:rsidRPr="004830E5">
              <w:rPr>
                <w:spacing w:val="-5"/>
                <w:sz w:val="26"/>
                <w:szCs w:val="26"/>
              </w:rPr>
              <w:t xml:space="preserve"> </w:t>
            </w:r>
            <w:proofErr w:type="spellStart"/>
            <w:r w:rsidRPr="004830E5">
              <w:rPr>
                <w:sz w:val="26"/>
                <w:szCs w:val="26"/>
              </w:rPr>
              <w:t>кабелей</w:t>
            </w:r>
            <w:proofErr w:type="spellEnd"/>
            <w:r w:rsidRPr="004830E5">
              <w:rPr>
                <w:spacing w:val="-5"/>
                <w:sz w:val="26"/>
                <w:szCs w:val="26"/>
              </w:rPr>
              <w:t xml:space="preserve"> </w:t>
            </w:r>
            <w:proofErr w:type="spellStart"/>
            <w:r w:rsidRPr="004830E5">
              <w:rPr>
                <w:spacing w:val="-2"/>
                <w:sz w:val="26"/>
                <w:szCs w:val="26"/>
              </w:rPr>
              <w:t>связи</w:t>
            </w:r>
            <w:proofErr w:type="spellEnd"/>
            <w:r w:rsidRPr="004830E5">
              <w:rPr>
                <w:spacing w:val="-2"/>
                <w:sz w:val="26"/>
                <w:szCs w:val="26"/>
              </w:rPr>
              <w:t>.</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rPr>
            </w:pPr>
          </w:p>
        </w:tc>
        <w:tc>
          <w:tcPr>
            <w:tcW w:w="9501" w:type="dxa"/>
            <w:vMerge w:val="restart"/>
          </w:tcPr>
          <w:p w:rsidR="00E669A7" w:rsidRPr="004830E5" w:rsidRDefault="00E669A7" w:rsidP="004830E5">
            <w:pPr>
              <w:pStyle w:val="TableParagraph"/>
              <w:spacing w:line="312" w:lineRule="auto"/>
              <w:ind w:left="110"/>
              <w:contextualSpacing/>
              <w:rPr>
                <w:sz w:val="26"/>
                <w:szCs w:val="26"/>
                <w:lang w:val="ru-RU"/>
              </w:rPr>
            </w:pPr>
            <w:r w:rsidRPr="004830E5">
              <w:rPr>
                <w:b/>
                <w:sz w:val="26"/>
                <w:szCs w:val="26"/>
                <w:lang w:val="ru-RU"/>
              </w:rPr>
              <w:t>Оконечные</w:t>
            </w:r>
            <w:r w:rsidRPr="004830E5">
              <w:rPr>
                <w:b/>
                <w:spacing w:val="-4"/>
                <w:sz w:val="26"/>
                <w:szCs w:val="26"/>
                <w:lang w:val="ru-RU"/>
              </w:rPr>
              <w:t xml:space="preserve"> </w:t>
            </w:r>
            <w:r w:rsidRPr="004830E5">
              <w:rPr>
                <w:b/>
                <w:sz w:val="26"/>
                <w:szCs w:val="26"/>
                <w:lang w:val="ru-RU"/>
              </w:rPr>
              <w:t>кабельные</w:t>
            </w:r>
            <w:r w:rsidRPr="004830E5">
              <w:rPr>
                <w:b/>
                <w:spacing w:val="-2"/>
                <w:sz w:val="26"/>
                <w:szCs w:val="26"/>
                <w:lang w:val="ru-RU"/>
              </w:rPr>
              <w:t xml:space="preserve"> </w:t>
            </w:r>
            <w:r w:rsidRPr="004830E5">
              <w:rPr>
                <w:b/>
                <w:sz w:val="26"/>
                <w:szCs w:val="26"/>
                <w:lang w:val="ru-RU"/>
              </w:rPr>
              <w:t xml:space="preserve">устройства. </w:t>
            </w:r>
            <w:r w:rsidRPr="004830E5">
              <w:rPr>
                <w:sz w:val="26"/>
                <w:szCs w:val="26"/>
                <w:lang w:val="ru-RU"/>
              </w:rPr>
              <w:t>Виды</w:t>
            </w:r>
            <w:r w:rsidRPr="004830E5">
              <w:rPr>
                <w:spacing w:val="-1"/>
                <w:sz w:val="26"/>
                <w:szCs w:val="26"/>
                <w:lang w:val="ru-RU"/>
              </w:rPr>
              <w:t xml:space="preserve"> </w:t>
            </w:r>
            <w:r w:rsidRPr="004830E5">
              <w:rPr>
                <w:sz w:val="26"/>
                <w:szCs w:val="26"/>
                <w:lang w:val="ru-RU"/>
              </w:rPr>
              <w:t>оконечных</w:t>
            </w:r>
            <w:r w:rsidRPr="004830E5">
              <w:rPr>
                <w:spacing w:val="-2"/>
                <w:sz w:val="26"/>
                <w:szCs w:val="26"/>
                <w:lang w:val="ru-RU"/>
              </w:rPr>
              <w:t xml:space="preserve"> </w:t>
            </w:r>
            <w:r w:rsidRPr="004830E5">
              <w:rPr>
                <w:sz w:val="26"/>
                <w:szCs w:val="26"/>
                <w:lang w:val="ru-RU"/>
              </w:rPr>
              <w:t>кабельных</w:t>
            </w:r>
            <w:r w:rsidRPr="004830E5">
              <w:rPr>
                <w:spacing w:val="4"/>
                <w:sz w:val="26"/>
                <w:szCs w:val="26"/>
                <w:lang w:val="ru-RU"/>
              </w:rPr>
              <w:t xml:space="preserve"> </w:t>
            </w:r>
            <w:r w:rsidRPr="004830E5">
              <w:rPr>
                <w:sz w:val="26"/>
                <w:szCs w:val="26"/>
                <w:lang w:val="ru-RU"/>
              </w:rPr>
              <w:t xml:space="preserve">устройств. </w:t>
            </w:r>
            <w:r w:rsidRPr="004830E5">
              <w:rPr>
                <w:spacing w:val="-2"/>
                <w:sz w:val="26"/>
                <w:szCs w:val="26"/>
                <w:lang w:val="ru-RU"/>
              </w:rPr>
              <w:t>Назначение, конструкция кабельных боксов, распределительных коробок,</w:t>
            </w:r>
            <w:r w:rsidRPr="004830E5">
              <w:rPr>
                <w:sz w:val="26"/>
                <w:szCs w:val="26"/>
                <w:lang w:val="ru-RU"/>
              </w:rPr>
              <w:t xml:space="preserve"> </w:t>
            </w:r>
            <w:r w:rsidRPr="004830E5">
              <w:rPr>
                <w:spacing w:val="-2"/>
                <w:sz w:val="26"/>
                <w:szCs w:val="26"/>
                <w:lang w:val="ru-RU"/>
              </w:rPr>
              <w:t>кабельных</w:t>
            </w:r>
            <w:r w:rsidRPr="004830E5">
              <w:rPr>
                <w:sz w:val="26"/>
                <w:szCs w:val="26"/>
                <w:lang w:val="ru-RU"/>
              </w:rPr>
              <w:t xml:space="preserve"> </w:t>
            </w:r>
            <w:r w:rsidRPr="004830E5">
              <w:rPr>
                <w:spacing w:val="-2"/>
                <w:sz w:val="26"/>
                <w:szCs w:val="26"/>
                <w:lang w:val="ru-RU"/>
              </w:rPr>
              <w:t>ящиков, защитных полос</w:t>
            </w:r>
            <w:r w:rsidRPr="004830E5">
              <w:rPr>
                <w:spacing w:val="-10"/>
                <w:sz w:val="26"/>
                <w:szCs w:val="26"/>
                <w:lang w:val="ru-RU"/>
              </w:rPr>
              <w:t xml:space="preserve"> и </w:t>
            </w:r>
            <w:r w:rsidRPr="004830E5">
              <w:rPr>
                <w:spacing w:val="-4"/>
                <w:sz w:val="26"/>
                <w:szCs w:val="26"/>
                <w:lang w:val="ru-RU"/>
              </w:rPr>
              <w:t xml:space="preserve">рамок </w:t>
            </w:r>
            <w:r w:rsidRPr="004830E5">
              <w:rPr>
                <w:spacing w:val="-2"/>
                <w:sz w:val="26"/>
                <w:szCs w:val="26"/>
                <w:lang w:val="ru-RU"/>
              </w:rPr>
              <w:t>соединительных</w:t>
            </w:r>
            <w:r w:rsidRPr="004830E5">
              <w:rPr>
                <w:sz w:val="26"/>
                <w:szCs w:val="26"/>
                <w:lang w:val="ru-RU"/>
              </w:rPr>
              <w:tab/>
            </w:r>
            <w:r w:rsidRPr="004830E5">
              <w:rPr>
                <w:spacing w:val="-2"/>
                <w:sz w:val="26"/>
                <w:szCs w:val="26"/>
                <w:lang w:val="ru-RU"/>
              </w:rPr>
              <w:t>линий. Назначение,</w:t>
            </w:r>
            <w:r w:rsidRPr="004830E5">
              <w:rPr>
                <w:sz w:val="26"/>
                <w:szCs w:val="26"/>
                <w:lang w:val="ru-RU"/>
              </w:rPr>
              <w:t xml:space="preserve"> </w:t>
            </w:r>
            <w:r w:rsidRPr="004830E5">
              <w:rPr>
                <w:spacing w:val="-2"/>
                <w:sz w:val="26"/>
                <w:szCs w:val="26"/>
                <w:lang w:val="ru-RU"/>
              </w:rPr>
              <w:t xml:space="preserve">конструкция </w:t>
            </w:r>
            <w:r w:rsidRPr="004830E5">
              <w:rPr>
                <w:sz w:val="26"/>
                <w:szCs w:val="26"/>
                <w:lang w:val="ru-RU"/>
              </w:rPr>
              <w:t>распределительных</w:t>
            </w:r>
            <w:r w:rsidRPr="004830E5">
              <w:rPr>
                <w:spacing w:val="35"/>
                <w:sz w:val="26"/>
                <w:szCs w:val="26"/>
                <w:lang w:val="ru-RU"/>
              </w:rPr>
              <w:t xml:space="preserve"> </w:t>
            </w:r>
            <w:r w:rsidRPr="004830E5">
              <w:rPr>
                <w:sz w:val="26"/>
                <w:szCs w:val="26"/>
                <w:lang w:val="ru-RU"/>
              </w:rPr>
              <w:t>шкафов.</w:t>
            </w:r>
            <w:r w:rsidRPr="004830E5">
              <w:rPr>
                <w:spacing w:val="36"/>
                <w:sz w:val="26"/>
                <w:szCs w:val="26"/>
                <w:lang w:val="ru-RU"/>
              </w:rPr>
              <w:t xml:space="preserve"> </w:t>
            </w:r>
            <w:r w:rsidRPr="004830E5">
              <w:rPr>
                <w:sz w:val="26"/>
                <w:szCs w:val="26"/>
                <w:lang w:val="ru-RU"/>
              </w:rPr>
              <w:t>Подключение</w:t>
            </w:r>
            <w:r w:rsidRPr="004830E5">
              <w:rPr>
                <w:spacing w:val="36"/>
                <w:sz w:val="26"/>
                <w:szCs w:val="26"/>
                <w:lang w:val="ru-RU"/>
              </w:rPr>
              <w:t xml:space="preserve"> </w:t>
            </w:r>
            <w:r w:rsidRPr="004830E5">
              <w:rPr>
                <w:sz w:val="26"/>
                <w:szCs w:val="26"/>
                <w:lang w:val="ru-RU"/>
              </w:rPr>
              <w:t>кабелей</w:t>
            </w:r>
            <w:r w:rsidRPr="004830E5">
              <w:rPr>
                <w:spacing w:val="37"/>
                <w:sz w:val="26"/>
                <w:szCs w:val="26"/>
                <w:lang w:val="ru-RU"/>
              </w:rPr>
              <w:t xml:space="preserve"> </w:t>
            </w:r>
            <w:r w:rsidRPr="004830E5">
              <w:rPr>
                <w:sz w:val="26"/>
                <w:szCs w:val="26"/>
                <w:lang w:val="ru-RU"/>
              </w:rPr>
              <w:t>в</w:t>
            </w:r>
            <w:r w:rsidRPr="004830E5">
              <w:rPr>
                <w:spacing w:val="36"/>
                <w:sz w:val="26"/>
                <w:szCs w:val="26"/>
                <w:lang w:val="ru-RU"/>
              </w:rPr>
              <w:t xml:space="preserve"> </w:t>
            </w:r>
            <w:r w:rsidRPr="004830E5">
              <w:rPr>
                <w:sz w:val="26"/>
                <w:szCs w:val="26"/>
                <w:lang w:val="ru-RU"/>
              </w:rPr>
              <w:t>оконечные</w:t>
            </w:r>
            <w:r w:rsidRPr="004830E5">
              <w:rPr>
                <w:spacing w:val="34"/>
                <w:sz w:val="26"/>
                <w:szCs w:val="26"/>
                <w:lang w:val="ru-RU"/>
              </w:rPr>
              <w:t xml:space="preserve"> </w:t>
            </w:r>
            <w:r w:rsidRPr="004830E5">
              <w:rPr>
                <w:sz w:val="26"/>
                <w:szCs w:val="26"/>
                <w:lang w:val="ru-RU"/>
              </w:rPr>
              <w:t>кабельные</w:t>
            </w:r>
            <w:r w:rsidRPr="004830E5">
              <w:rPr>
                <w:spacing w:val="38"/>
                <w:sz w:val="26"/>
                <w:szCs w:val="26"/>
                <w:lang w:val="ru-RU"/>
              </w:rPr>
              <w:t xml:space="preserve"> </w:t>
            </w:r>
            <w:r w:rsidRPr="004830E5">
              <w:rPr>
                <w:spacing w:val="-2"/>
                <w:sz w:val="26"/>
                <w:szCs w:val="26"/>
                <w:lang w:val="ru-RU"/>
              </w:rPr>
              <w:t>устройства.</w:t>
            </w:r>
          </w:p>
          <w:p w:rsidR="00E669A7" w:rsidRPr="004830E5" w:rsidRDefault="00E669A7" w:rsidP="004830E5">
            <w:pPr>
              <w:pStyle w:val="TableParagraph"/>
              <w:spacing w:line="312" w:lineRule="auto"/>
              <w:ind w:left="110"/>
              <w:contextualSpacing/>
              <w:rPr>
                <w:sz w:val="26"/>
                <w:szCs w:val="26"/>
                <w:lang w:val="ru-RU"/>
              </w:rPr>
            </w:pPr>
            <w:r w:rsidRPr="004830E5">
              <w:rPr>
                <w:sz w:val="26"/>
                <w:szCs w:val="26"/>
                <w:lang w:val="ru-RU"/>
              </w:rPr>
              <w:t>Распределительная</w:t>
            </w:r>
            <w:r w:rsidRPr="004830E5">
              <w:rPr>
                <w:spacing w:val="9"/>
                <w:sz w:val="26"/>
                <w:szCs w:val="26"/>
                <w:lang w:val="ru-RU"/>
              </w:rPr>
              <w:t xml:space="preserve"> </w:t>
            </w:r>
            <w:r w:rsidRPr="004830E5">
              <w:rPr>
                <w:sz w:val="26"/>
                <w:szCs w:val="26"/>
                <w:lang w:val="ru-RU"/>
              </w:rPr>
              <w:t>система</w:t>
            </w:r>
            <w:r w:rsidRPr="004830E5">
              <w:rPr>
                <w:spacing w:val="10"/>
                <w:sz w:val="26"/>
                <w:szCs w:val="26"/>
                <w:lang w:val="ru-RU"/>
              </w:rPr>
              <w:t xml:space="preserve"> </w:t>
            </w:r>
            <w:r w:rsidRPr="004830E5">
              <w:rPr>
                <w:sz w:val="26"/>
                <w:szCs w:val="26"/>
                <w:lang w:val="ru-RU"/>
              </w:rPr>
              <w:t>кабельной</w:t>
            </w:r>
            <w:r w:rsidRPr="004830E5">
              <w:rPr>
                <w:spacing w:val="12"/>
                <w:sz w:val="26"/>
                <w:szCs w:val="26"/>
                <w:lang w:val="ru-RU"/>
              </w:rPr>
              <w:t xml:space="preserve"> </w:t>
            </w:r>
            <w:r w:rsidRPr="004830E5">
              <w:rPr>
                <w:sz w:val="26"/>
                <w:szCs w:val="26"/>
                <w:lang w:val="ru-RU"/>
              </w:rPr>
              <w:t>сети</w:t>
            </w:r>
            <w:r w:rsidRPr="004830E5">
              <w:rPr>
                <w:spacing w:val="12"/>
                <w:sz w:val="26"/>
                <w:szCs w:val="26"/>
                <w:lang w:val="ru-RU"/>
              </w:rPr>
              <w:t xml:space="preserve"> </w:t>
            </w:r>
            <w:r w:rsidRPr="004830E5">
              <w:rPr>
                <w:sz w:val="26"/>
                <w:szCs w:val="26"/>
                <w:lang w:val="ru-RU"/>
              </w:rPr>
              <w:t>и</w:t>
            </w:r>
            <w:r w:rsidRPr="004830E5">
              <w:rPr>
                <w:spacing w:val="10"/>
                <w:sz w:val="26"/>
                <w:szCs w:val="26"/>
                <w:lang w:val="ru-RU"/>
              </w:rPr>
              <w:t xml:space="preserve"> </w:t>
            </w:r>
            <w:r w:rsidRPr="004830E5">
              <w:rPr>
                <w:sz w:val="26"/>
                <w:szCs w:val="26"/>
                <w:lang w:val="ru-RU"/>
              </w:rPr>
              <w:t>нумерация</w:t>
            </w:r>
            <w:r w:rsidRPr="004830E5">
              <w:rPr>
                <w:spacing w:val="11"/>
                <w:sz w:val="26"/>
                <w:szCs w:val="26"/>
                <w:lang w:val="ru-RU"/>
              </w:rPr>
              <w:t xml:space="preserve"> </w:t>
            </w:r>
            <w:r w:rsidRPr="004830E5">
              <w:rPr>
                <w:sz w:val="26"/>
                <w:szCs w:val="26"/>
                <w:lang w:val="ru-RU"/>
              </w:rPr>
              <w:t>линий.</w:t>
            </w:r>
            <w:r w:rsidRPr="004830E5">
              <w:rPr>
                <w:spacing w:val="58"/>
                <w:w w:val="150"/>
                <w:sz w:val="26"/>
                <w:szCs w:val="26"/>
                <w:lang w:val="ru-RU"/>
              </w:rPr>
              <w:t xml:space="preserve"> </w:t>
            </w:r>
            <w:r w:rsidRPr="004830E5">
              <w:rPr>
                <w:sz w:val="26"/>
                <w:szCs w:val="26"/>
                <w:lang w:val="ru-RU"/>
              </w:rPr>
              <w:t>Расшифровка</w:t>
            </w:r>
            <w:r w:rsidRPr="004830E5">
              <w:rPr>
                <w:spacing w:val="12"/>
                <w:sz w:val="26"/>
                <w:szCs w:val="26"/>
                <w:lang w:val="ru-RU"/>
              </w:rPr>
              <w:t xml:space="preserve"> </w:t>
            </w:r>
            <w:r w:rsidRPr="004830E5">
              <w:rPr>
                <w:spacing w:val="-2"/>
                <w:sz w:val="26"/>
                <w:szCs w:val="26"/>
                <w:lang w:val="ru-RU"/>
              </w:rPr>
              <w:t xml:space="preserve">линейных </w:t>
            </w:r>
            <w:r w:rsidRPr="004830E5">
              <w:rPr>
                <w:sz w:val="26"/>
                <w:szCs w:val="26"/>
                <w:lang w:val="ru-RU"/>
              </w:rPr>
              <w:t>данных</w:t>
            </w:r>
            <w:r w:rsidRPr="004830E5">
              <w:rPr>
                <w:spacing w:val="-4"/>
                <w:sz w:val="26"/>
                <w:szCs w:val="26"/>
                <w:lang w:val="ru-RU"/>
              </w:rPr>
              <w:t xml:space="preserve"> </w:t>
            </w:r>
            <w:r w:rsidRPr="004830E5">
              <w:rPr>
                <w:sz w:val="26"/>
                <w:szCs w:val="26"/>
                <w:lang w:val="ru-RU"/>
              </w:rPr>
              <w:t>станционного</w:t>
            </w:r>
            <w:r w:rsidRPr="004830E5">
              <w:rPr>
                <w:spacing w:val="-6"/>
                <w:sz w:val="26"/>
                <w:szCs w:val="26"/>
                <w:lang w:val="ru-RU"/>
              </w:rPr>
              <w:t xml:space="preserve"> </w:t>
            </w:r>
            <w:r w:rsidRPr="004830E5">
              <w:rPr>
                <w:spacing w:val="-2"/>
                <w:sz w:val="26"/>
                <w:szCs w:val="26"/>
                <w:lang w:val="ru-RU"/>
              </w:rPr>
              <w:t>номера.</w:t>
            </w: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6"/>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6"/>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8"/>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6C50B4" w:rsidRPr="004830E5" w:rsidTr="003C4DED">
        <w:trPr>
          <w:trHeight w:val="272"/>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val="restart"/>
          </w:tcPr>
          <w:p w:rsidR="006C50B4" w:rsidRPr="004830E5" w:rsidRDefault="006C50B4" w:rsidP="004830E5">
            <w:pPr>
              <w:pStyle w:val="TableParagraph"/>
              <w:spacing w:line="312" w:lineRule="auto"/>
              <w:ind w:left="110"/>
              <w:contextualSpacing/>
              <w:rPr>
                <w:sz w:val="26"/>
                <w:szCs w:val="26"/>
                <w:lang w:val="ru-RU"/>
              </w:rPr>
            </w:pPr>
            <w:r w:rsidRPr="004830E5">
              <w:rPr>
                <w:b/>
                <w:sz w:val="26"/>
                <w:szCs w:val="26"/>
                <w:lang w:val="ru-RU"/>
              </w:rPr>
              <w:t>Структурированные</w:t>
            </w:r>
            <w:r w:rsidRPr="004830E5">
              <w:rPr>
                <w:b/>
                <w:spacing w:val="-5"/>
                <w:sz w:val="26"/>
                <w:szCs w:val="26"/>
                <w:lang w:val="ru-RU"/>
              </w:rPr>
              <w:t xml:space="preserve"> </w:t>
            </w:r>
            <w:r w:rsidRPr="004830E5">
              <w:rPr>
                <w:b/>
                <w:sz w:val="26"/>
                <w:szCs w:val="26"/>
                <w:lang w:val="ru-RU"/>
              </w:rPr>
              <w:t>кабельные</w:t>
            </w:r>
            <w:r w:rsidRPr="004830E5">
              <w:rPr>
                <w:b/>
                <w:spacing w:val="-1"/>
                <w:sz w:val="26"/>
                <w:szCs w:val="26"/>
                <w:lang w:val="ru-RU"/>
              </w:rPr>
              <w:t xml:space="preserve"> </w:t>
            </w:r>
            <w:r w:rsidRPr="004830E5">
              <w:rPr>
                <w:b/>
                <w:sz w:val="26"/>
                <w:szCs w:val="26"/>
                <w:lang w:val="ru-RU"/>
              </w:rPr>
              <w:t>системы</w:t>
            </w:r>
            <w:r w:rsidRPr="004830E5">
              <w:rPr>
                <w:b/>
                <w:spacing w:val="-1"/>
                <w:sz w:val="26"/>
                <w:szCs w:val="26"/>
                <w:lang w:val="ru-RU"/>
              </w:rPr>
              <w:t xml:space="preserve"> </w:t>
            </w:r>
            <w:r w:rsidRPr="004830E5">
              <w:rPr>
                <w:b/>
                <w:sz w:val="26"/>
                <w:szCs w:val="26"/>
                <w:lang w:val="ru-RU"/>
              </w:rPr>
              <w:t xml:space="preserve">(СКС). </w:t>
            </w:r>
            <w:r w:rsidRPr="004830E5">
              <w:rPr>
                <w:sz w:val="26"/>
                <w:szCs w:val="26"/>
                <w:lang w:val="ru-RU"/>
              </w:rPr>
              <w:t>Общие</w:t>
            </w:r>
            <w:r w:rsidRPr="004830E5">
              <w:rPr>
                <w:spacing w:val="-1"/>
                <w:sz w:val="26"/>
                <w:szCs w:val="26"/>
                <w:lang w:val="ru-RU"/>
              </w:rPr>
              <w:t xml:space="preserve"> </w:t>
            </w:r>
            <w:r w:rsidRPr="004830E5">
              <w:rPr>
                <w:sz w:val="26"/>
                <w:szCs w:val="26"/>
                <w:lang w:val="ru-RU"/>
              </w:rPr>
              <w:t>сведения</w:t>
            </w:r>
            <w:r w:rsidRPr="004830E5">
              <w:rPr>
                <w:spacing w:val="-1"/>
                <w:sz w:val="26"/>
                <w:szCs w:val="26"/>
                <w:lang w:val="ru-RU"/>
              </w:rPr>
              <w:t xml:space="preserve"> </w:t>
            </w:r>
            <w:r w:rsidRPr="004830E5">
              <w:rPr>
                <w:sz w:val="26"/>
                <w:szCs w:val="26"/>
                <w:lang w:val="ru-RU"/>
              </w:rPr>
              <w:t>о СКС.</w:t>
            </w:r>
            <w:r w:rsidRPr="004830E5">
              <w:rPr>
                <w:spacing w:val="61"/>
                <w:sz w:val="26"/>
                <w:szCs w:val="26"/>
                <w:lang w:val="ru-RU"/>
              </w:rPr>
              <w:t xml:space="preserve"> </w:t>
            </w:r>
            <w:r w:rsidRPr="004830E5">
              <w:rPr>
                <w:sz w:val="26"/>
                <w:szCs w:val="26"/>
                <w:lang w:val="ru-RU"/>
              </w:rPr>
              <w:t>Состав</w:t>
            </w:r>
            <w:r w:rsidRPr="004830E5">
              <w:rPr>
                <w:spacing w:val="-1"/>
                <w:sz w:val="26"/>
                <w:szCs w:val="26"/>
                <w:lang w:val="ru-RU"/>
              </w:rPr>
              <w:t xml:space="preserve"> </w:t>
            </w:r>
            <w:r w:rsidRPr="004830E5">
              <w:rPr>
                <w:spacing w:val="-4"/>
                <w:sz w:val="26"/>
                <w:szCs w:val="26"/>
                <w:lang w:val="ru-RU"/>
              </w:rPr>
              <w:t>СКС,</w:t>
            </w:r>
            <w:r w:rsidRPr="004830E5">
              <w:rPr>
                <w:sz w:val="26"/>
                <w:szCs w:val="26"/>
                <w:lang w:val="ru-RU"/>
              </w:rPr>
              <w:t xml:space="preserve"> стандарты</w:t>
            </w:r>
            <w:r w:rsidRPr="004830E5">
              <w:rPr>
                <w:spacing w:val="26"/>
                <w:sz w:val="26"/>
                <w:szCs w:val="26"/>
                <w:lang w:val="ru-RU"/>
              </w:rPr>
              <w:t xml:space="preserve"> </w:t>
            </w:r>
            <w:r w:rsidRPr="004830E5">
              <w:rPr>
                <w:sz w:val="26"/>
                <w:szCs w:val="26"/>
                <w:lang w:val="ru-RU"/>
              </w:rPr>
              <w:t>СКС.</w:t>
            </w:r>
            <w:r w:rsidRPr="004830E5">
              <w:rPr>
                <w:spacing w:val="28"/>
                <w:sz w:val="26"/>
                <w:szCs w:val="26"/>
                <w:lang w:val="ru-RU"/>
              </w:rPr>
              <w:t xml:space="preserve">  </w:t>
            </w:r>
            <w:r w:rsidRPr="004830E5">
              <w:rPr>
                <w:sz w:val="26"/>
                <w:szCs w:val="26"/>
                <w:lang w:val="ru-RU"/>
              </w:rPr>
              <w:t>Классы</w:t>
            </w:r>
            <w:r w:rsidRPr="004830E5">
              <w:rPr>
                <w:spacing w:val="28"/>
                <w:sz w:val="26"/>
                <w:szCs w:val="26"/>
                <w:lang w:val="ru-RU"/>
              </w:rPr>
              <w:t xml:space="preserve"> </w:t>
            </w:r>
            <w:r w:rsidRPr="004830E5">
              <w:rPr>
                <w:sz w:val="26"/>
                <w:szCs w:val="26"/>
                <w:lang w:val="ru-RU"/>
              </w:rPr>
              <w:t>и</w:t>
            </w:r>
            <w:r w:rsidRPr="004830E5">
              <w:rPr>
                <w:spacing w:val="28"/>
                <w:sz w:val="26"/>
                <w:szCs w:val="26"/>
                <w:lang w:val="ru-RU"/>
              </w:rPr>
              <w:t xml:space="preserve"> </w:t>
            </w:r>
            <w:r w:rsidRPr="004830E5">
              <w:rPr>
                <w:sz w:val="26"/>
                <w:szCs w:val="26"/>
                <w:lang w:val="ru-RU"/>
              </w:rPr>
              <w:t>категории</w:t>
            </w:r>
            <w:r w:rsidRPr="004830E5">
              <w:rPr>
                <w:spacing w:val="29"/>
                <w:sz w:val="26"/>
                <w:szCs w:val="26"/>
                <w:lang w:val="ru-RU"/>
              </w:rPr>
              <w:t xml:space="preserve"> </w:t>
            </w:r>
            <w:r w:rsidRPr="004830E5">
              <w:rPr>
                <w:sz w:val="26"/>
                <w:szCs w:val="26"/>
                <w:lang w:val="ru-RU"/>
              </w:rPr>
              <w:t>кабелей</w:t>
            </w:r>
            <w:r w:rsidRPr="004830E5">
              <w:rPr>
                <w:spacing w:val="28"/>
                <w:sz w:val="26"/>
                <w:szCs w:val="26"/>
                <w:lang w:val="ru-RU"/>
              </w:rPr>
              <w:t xml:space="preserve"> </w:t>
            </w:r>
            <w:r w:rsidRPr="004830E5">
              <w:rPr>
                <w:sz w:val="26"/>
                <w:szCs w:val="26"/>
                <w:lang w:val="ru-RU"/>
              </w:rPr>
              <w:t>и</w:t>
            </w:r>
            <w:r w:rsidRPr="004830E5">
              <w:rPr>
                <w:spacing w:val="30"/>
                <w:sz w:val="26"/>
                <w:szCs w:val="26"/>
                <w:lang w:val="ru-RU"/>
              </w:rPr>
              <w:t xml:space="preserve"> </w:t>
            </w:r>
            <w:r w:rsidRPr="004830E5">
              <w:rPr>
                <w:sz w:val="26"/>
                <w:szCs w:val="26"/>
                <w:lang w:val="ru-RU"/>
              </w:rPr>
              <w:t>используемые</w:t>
            </w:r>
            <w:r w:rsidRPr="004830E5">
              <w:rPr>
                <w:spacing w:val="28"/>
                <w:sz w:val="26"/>
                <w:szCs w:val="26"/>
                <w:lang w:val="ru-RU"/>
              </w:rPr>
              <w:t xml:space="preserve"> </w:t>
            </w:r>
            <w:r w:rsidRPr="004830E5">
              <w:rPr>
                <w:sz w:val="26"/>
                <w:szCs w:val="26"/>
                <w:lang w:val="ru-RU"/>
              </w:rPr>
              <w:t>в</w:t>
            </w:r>
            <w:r w:rsidRPr="004830E5">
              <w:rPr>
                <w:spacing w:val="27"/>
                <w:sz w:val="26"/>
                <w:szCs w:val="26"/>
                <w:lang w:val="ru-RU"/>
              </w:rPr>
              <w:t xml:space="preserve"> </w:t>
            </w:r>
            <w:r w:rsidRPr="004830E5">
              <w:rPr>
                <w:sz w:val="26"/>
                <w:szCs w:val="26"/>
                <w:lang w:val="ru-RU"/>
              </w:rPr>
              <w:t>СКС.</w:t>
            </w:r>
            <w:r w:rsidRPr="004830E5">
              <w:rPr>
                <w:spacing w:val="27"/>
                <w:sz w:val="26"/>
                <w:szCs w:val="26"/>
                <w:lang w:val="ru-RU"/>
              </w:rPr>
              <w:t xml:space="preserve">  </w:t>
            </w:r>
            <w:r w:rsidRPr="004830E5">
              <w:rPr>
                <w:sz w:val="26"/>
                <w:szCs w:val="26"/>
                <w:lang w:val="ru-RU"/>
              </w:rPr>
              <w:t>Кабели</w:t>
            </w:r>
            <w:r w:rsidRPr="004830E5">
              <w:rPr>
                <w:spacing w:val="29"/>
                <w:sz w:val="26"/>
                <w:szCs w:val="26"/>
                <w:lang w:val="ru-RU"/>
              </w:rPr>
              <w:t xml:space="preserve"> </w:t>
            </w:r>
            <w:r w:rsidRPr="004830E5">
              <w:rPr>
                <w:sz w:val="26"/>
                <w:szCs w:val="26"/>
                <w:lang w:val="ru-RU"/>
              </w:rPr>
              <w:t>СКС</w:t>
            </w:r>
            <w:r w:rsidRPr="004830E5">
              <w:rPr>
                <w:spacing w:val="27"/>
                <w:sz w:val="26"/>
                <w:szCs w:val="26"/>
                <w:lang w:val="ru-RU"/>
              </w:rPr>
              <w:t xml:space="preserve"> </w:t>
            </w:r>
            <w:r w:rsidRPr="004830E5">
              <w:rPr>
                <w:spacing w:val="-5"/>
                <w:sz w:val="26"/>
                <w:szCs w:val="26"/>
                <w:lang w:val="ru-RU"/>
              </w:rPr>
              <w:t>на</w:t>
            </w:r>
            <w:r w:rsidRPr="004830E5">
              <w:rPr>
                <w:sz w:val="26"/>
                <w:szCs w:val="26"/>
                <w:lang w:val="ru-RU"/>
              </w:rPr>
              <w:t xml:space="preserve"> основе витых</w:t>
            </w:r>
            <w:r w:rsidRPr="004830E5">
              <w:rPr>
                <w:spacing w:val="3"/>
                <w:sz w:val="26"/>
                <w:szCs w:val="26"/>
                <w:lang w:val="ru-RU"/>
              </w:rPr>
              <w:t xml:space="preserve"> </w:t>
            </w:r>
            <w:r w:rsidRPr="004830E5">
              <w:rPr>
                <w:sz w:val="26"/>
                <w:szCs w:val="26"/>
                <w:lang w:val="ru-RU"/>
              </w:rPr>
              <w:t>пар.</w:t>
            </w:r>
            <w:r w:rsidRPr="004830E5">
              <w:rPr>
                <w:spacing w:val="3"/>
                <w:sz w:val="26"/>
                <w:szCs w:val="26"/>
                <w:lang w:val="ru-RU"/>
              </w:rPr>
              <w:t xml:space="preserve"> </w:t>
            </w:r>
            <w:r w:rsidRPr="004830E5">
              <w:rPr>
                <w:sz w:val="26"/>
                <w:szCs w:val="26"/>
                <w:lang w:val="ru-RU"/>
              </w:rPr>
              <w:t>Вторичные</w:t>
            </w:r>
            <w:r w:rsidRPr="004830E5">
              <w:rPr>
                <w:spacing w:val="2"/>
                <w:sz w:val="26"/>
                <w:szCs w:val="26"/>
                <w:lang w:val="ru-RU"/>
              </w:rPr>
              <w:t xml:space="preserve"> </w:t>
            </w:r>
            <w:r w:rsidRPr="004830E5">
              <w:rPr>
                <w:sz w:val="26"/>
                <w:szCs w:val="26"/>
                <w:lang w:val="ru-RU"/>
              </w:rPr>
              <w:t>параметры</w:t>
            </w:r>
            <w:r w:rsidRPr="004830E5">
              <w:rPr>
                <w:spacing w:val="3"/>
                <w:sz w:val="26"/>
                <w:szCs w:val="26"/>
                <w:lang w:val="ru-RU"/>
              </w:rPr>
              <w:t xml:space="preserve"> </w:t>
            </w:r>
            <w:r w:rsidRPr="004830E5">
              <w:rPr>
                <w:sz w:val="26"/>
                <w:szCs w:val="26"/>
                <w:lang w:val="ru-RU"/>
              </w:rPr>
              <w:t>кабелей</w:t>
            </w:r>
            <w:r w:rsidRPr="004830E5">
              <w:rPr>
                <w:spacing w:val="4"/>
                <w:sz w:val="26"/>
                <w:szCs w:val="26"/>
                <w:lang w:val="ru-RU"/>
              </w:rPr>
              <w:t xml:space="preserve"> </w:t>
            </w:r>
            <w:r w:rsidRPr="004830E5">
              <w:rPr>
                <w:sz w:val="26"/>
                <w:szCs w:val="26"/>
                <w:lang w:val="ru-RU"/>
              </w:rPr>
              <w:t>из</w:t>
            </w:r>
            <w:r w:rsidRPr="004830E5">
              <w:rPr>
                <w:spacing w:val="2"/>
                <w:sz w:val="26"/>
                <w:szCs w:val="26"/>
                <w:lang w:val="ru-RU"/>
              </w:rPr>
              <w:t xml:space="preserve"> </w:t>
            </w:r>
            <w:r w:rsidRPr="004830E5">
              <w:rPr>
                <w:sz w:val="26"/>
                <w:szCs w:val="26"/>
                <w:lang w:val="ru-RU"/>
              </w:rPr>
              <w:t>витых</w:t>
            </w:r>
            <w:r w:rsidRPr="004830E5">
              <w:rPr>
                <w:spacing w:val="3"/>
                <w:sz w:val="26"/>
                <w:szCs w:val="26"/>
                <w:lang w:val="ru-RU"/>
              </w:rPr>
              <w:t xml:space="preserve"> </w:t>
            </w:r>
            <w:r w:rsidRPr="004830E5">
              <w:rPr>
                <w:sz w:val="26"/>
                <w:szCs w:val="26"/>
                <w:lang w:val="ru-RU"/>
              </w:rPr>
              <w:t>пар.</w:t>
            </w:r>
            <w:r w:rsidRPr="004830E5">
              <w:rPr>
                <w:spacing w:val="3"/>
                <w:sz w:val="26"/>
                <w:szCs w:val="26"/>
                <w:lang w:val="ru-RU"/>
              </w:rPr>
              <w:t xml:space="preserve"> </w:t>
            </w:r>
            <w:r w:rsidRPr="004830E5">
              <w:rPr>
                <w:sz w:val="26"/>
                <w:szCs w:val="26"/>
                <w:lang w:val="ru-RU"/>
              </w:rPr>
              <w:t>Основные</w:t>
            </w:r>
            <w:r w:rsidRPr="004830E5">
              <w:rPr>
                <w:spacing w:val="2"/>
                <w:sz w:val="26"/>
                <w:szCs w:val="26"/>
                <w:lang w:val="ru-RU"/>
              </w:rPr>
              <w:t xml:space="preserve"> </w:t>
            </w:r>
            <w:r w:rsidRPr="004830E5">
              <w:rPr>
                <w:sz w:val="26"/>
                <w:szCs w:val="26"/>
                <w:lang w:val="ru-RU"/>
              </w:rPr>
              <w:t>конструкции</w:t>
            </w:r>
            <w:r w:rsidRPr="004830E5">
              <w:rPr>
                <w:spacing w:val="3"/>
                <w:sz w:val="26"/>
                <w:szCs w:val="26"/>
                <w:lang w:val="ru-RU"/>
              </w:rPr>
              <w:t xml:space="preserve"> </w:t>
            </w:r>
            <w:r w:rsidRPr="004830E5">
              <w:rPr>
                <w:spacing w:val="-10"/>
                <w:sz w:val="26"/>
                <w:szCs w:val="26"/>
                <w:lang w:val="ru-RU"/>
              </w:rPr>
              <w:t>и</w:t>
            </w:r>
            <w:r w:rsidRPr="004830E5">
              <w:rPr>
                <w:sz w:val="26"/>
                <w:szCs w:val="26"/>
                <w:lang w:val="ru-RU"/>
              </w:rPr>
              <w:t xml:space="preserve"> передаточные</w:t>
            </w:r>
            <w:r w:rsidRPr="004830E5">
              <w:rPr>
                <w:spacing w:val="62"/>
                <w:sz w:val="26"/>
                <w:szCs w:val="26"/>
                <w:lang w:val="ru-RU"/>
              </w:rPr>
              <w:t xml:space="preserve"> </w:t>
            </w:r>
            <w:r w:rsidRPr="004830E5">
              <w:rPr>
                <w:sz w:val="26"/>
                <w:szCs w:val="26"/>
                <w:lang w:val="ru-RU"/>
              </w:rPr>
              <w:t>характеристики.</w:t>
            </w:r>
            <w:r w:rsidRPr="004830E5">
              <w:rPr>
                <w:spacing w:val="63"/>
                <w:sz w:val="26"/>
                <w:szCs w:val="26"/>
                <w:lang w:val="ru-RU"/>
              </w:rPr>
              <w:t xml:space="preserve"> </w:t>
            </w:r>
            <w:r w:rsidRPr="004830E5">
              <w:rPr>
                <w:sz w:val="26"/>
                <w:szCs w:val="26"/>
                <w:lang w:val="ru-RU"/>
              </w:rPr>
              <w:t>Переходное</w:t>
            </w:r>
            <w:r w:rsidRPr="004830E5">
              <w:rPr>
                <w:spacing w:val="64"/>
                <w:sz w:val="26"/>
                <w:szCs w:val="26"/>
                <w:lang w:val="ru-RU"/>
              </w:rPr>
              <w:t xml:space="preserve"> </w:t>
            </w:r>
            <w:r w:rsidRPr="004830E5">
              <w:rPr>
                <w:sz w:val="26"/>
                <w:szCs w:val="26"/>
                <w:lang w:val="ru-RU"/>
              </w:rPr>
              <w:t>затухание</w:t>
            </w:r>
            <w:r w:rsidRPr="004830E5">
              <w:rPr>
                <w:spacing w:val="63"/>
                <w:sz w:val="26"/>
                <w:szCs w:val="26"/>
                <w:lang w:val="ru-RU"/>
              </w:rPr>
              <w:t xml:space="preserve"> </w:t>
            </w:r>
            <w:r w:rsidRPr="004830E5">
              <w:rPr>
                <w:sz w:val="26"/>
                <w:szCs w:val="26"/>
                <w:lang w:val="ru-RU"/>
              </w:rPr>
              <w:t>на</w:t>
            </w:r>
            <w:r w:rsidRPr="004830E5">
              <w:rPr>
                <w:spacing w:val="63"/>
                <w:sz w:val="26"/>
                <w:szCs w:val="26"/>
                <w:lang w:val="ru-RU"/>
              </w:rPr>
              <w:t xml:space="preserve"> </w:t>
            </w:r>
            <w:r w:rsidRPr="004830E5">
              <w:rPr>
                <w:sz w:val="26"/>
                <w:szCs w:val="26"/>
                <w:lang w:val="ru-RU"/>
              </w:rPr>
              <w:t>ближнем</w:t>
            </w:r>
            <w:r w:rsidRPr="004830E5">
              <w:rPr>
                <w:spacing w:val="66"/>
                <w:sz w:val="26"/>
                <w:szCs w:val="26"/>
                <w:lang w:val="ru-RU"/>
              </w:rPr>
              <w:t xml:space="preserve"> </w:t>
            </w:r>
            <w:r w:rsidRPr="004830E5">
              <w:rPr>
                <w:sz w:val="26"/>
                <w:szCs w:val="26"/>
                <w:lang w:val="ru-RU"/>
              </w:rPr>
              <w:t>и</w:t>
            </w:r>
            <w:r w:rsidRPr="004830E5">
              <w:rPr>
                <w:spacing w:val="64"/>
                <w:sz w:val="26"/>
                <w:szCs w:val="26"/>
                <w:lang w:val="ru-RU"/>
              </w:rPr>
              <w:t xml:space="preserve"> </w:t>
            </w:r>
            <w:r w:rsidRPr="004830E5">
              <w:rPr>
                <w:sz w:val="26"/>
                <w:szCs w:val="26"/>
                <w:lang w:val="ru-RU"/>
              </w:rPr>
              <w:t>дальнем</w:t>
            </w:r>
            <w:r w:rsidRPr="004830E5">
              <w:rPr>
                <w:spacing w:val="64"/>
                <w:sz w:val="26"/>
                <w:szCs w:val="26"/>
                <w:lang w:val="ru-RU"/>
              </w:rPr>
              <w:t xml:space="preserve"> </w:t>
            </w:r>
            <w:r w:rsidRPr="004830E5">
              <w:rPr>
                <w:spacing w:val="-2"/>
                <w:sz w:val="26"/>
                <w:szCs w:val="26"/>
                <w:lang w:val="ru-RU"/>
              </w:rPr>
              <w:t>концах, защищенность, скорость распространения</w:t>
            </w:r>
            <w:r w:rsidRPr="004830E5">
              <w:rPr>
                <w:sz w:val="26"/>
                <w:szCs w:val="26"/>
                <w:lang w:val="ru-RU"/>
              </w:rPr>
              <w:tab/>
              <w:t xml:space="preserve"> </w:t>
            </w:r>
            <w:r w:rsidRPr="004830E5">
              <w:rPr>
                <w:spacing w:val="-10"/>
                <w:sz w:val="26"/>
                <w:szCs w:val="26"/>
                <w:lang w:val="ru-RU"/>
              </w:rPr>
              <w:t xml:space="preserve">и </w:t>
            </w:r>
            <w:r w:rsidRPr="004830E5">
              <w:rPr>
                <w:spacing w:val="-2"/>
                <w:sz w:val="26"/>
                <w:szCs w:val="26"/>
                <w:lang w:val="ru-RU"/>
              </w:rPr>
              <w:t xml:space="preserve">задержка сигналов,  структурные </w:t>
            </w:r>
            <w:r w:rsidRPr="004830E5">
              <w:rPr>
                <w:spacing w:val="-10"/>
                <w:sz w:val="26"/>
                <w:szCs w:val="26"/>
                <w:lang w:val="ru-RU"/>
              </w:rPr>
              <w:t>и</w:t>
            </w:r>
            <w:r w:rsidRPr="004830E5">
              <w:rPr>
                <w:sz w:val="26"/>
                <w:szCs w:val="26"/>
                <w:lang w:val="ru-RU"/>
              </w:rPr>
              <w:t xml:space="preserve"> возвратные</w:t>
            </w:r>
            <w:r w:rsidRPr="004830E5">
              <w:rPr>
                <w:spacing w:val="-4"/>
                <w:sz w:val="26"/>
                <w:szCs w:val="26"/>
                <w:lang w:val="ru-RU"/>
              </w:rPr>
              <w:t xml:space="preserve"> </w:t>
            </w:r>
            <w:r w:rsidRPr="004830E5">
              <w:rPr>
                <w:spacing w:val="-2"/>
                <w:sz w:val="26"/>
                <w:szCs w:val="26"/>
                <w:lang w:val="ru-RU"/>
              </w:rPr>
              <w:t>потери.</w:t>
            </w: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5"/>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tabs>
                <w:tab w:val="left" w:pos="1901"/>
                <w:tab w:val="left" w:pos="3028"/>
                <w:tab w:val="left" w:pos="4994"/>
                <w:tab w:val="left" w:pos="5349"/>
                <w:tab w:val="left" w:pos="6515"/>
                <w:tab w:val="left" w:pos="7729"/>
                <w:tab w:val="left" w:pos="9263"/>
              </w:tabs>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8"/>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tcBorders>
          </w:tcPr>
          <w:p w:rsidR="006C50B4" w:rsidRPr="004830E5" w:rsidRDefault="006C50B4" w:rsidP="004830E5">
            <w:pPr>
              <w:pStyle w:val="TableParagraph"/>
              <w:spacing w:line="312" w:lineRule="auto"/>
              <w:ind w:left="0"/>
              <w:contextualSpacing/>
              <w:rPr>
                <w:sz w:val="26"/>
                <w:szCs w:val="26"/>
                <w:lang w:val="ru-RU"/>
              </w:rPr>
            </w:pP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bCs/>
                <w:sz w:val="26"/>
                <w:szCs w:val="26"/>
                <w:lang w:val="ru-RU"/>
              </w:rPr>
              <w:t xml:space="preserve">В том числе, практических занятий </w:t>
            </w:r>
          </w:p>
        </w:tc>
        <w:tc>
          <w:tcPr>
            <w:tcW w:w="2549" w:type="dxa"/>
          </w:tcPr>
          <w:p w:rsidR="00E311A6" w:rsidRPr="004830E5" w:rsidRDefault="00E311A6" w:rsidP="004830E5">
            <w:pPr>
              <w:pStyle w:val="TableParagraph"/>
              <w:spacing w:line="312" w:lineRule="auto"/>
              <w:ind w:left="14"/>
              <w:contextualSpacing/>
              <w:jc w:val="center"/>
              <w:rPr>
                <w:b/>
                <w:i/>
                <w:sz w:val="26"/>
                <w:szCs w:val="26"/>
                <w:lang w:val="ru-RU"/>
              </w:rPr>
            </w:pPr>
            <w:r w:rsidRPr="004830E5">
              <w:rPr>
                <w:b/>
                <w:i/>
                <w:sz w:val="26"/>
                <w:szCs w:val="26"/>
                <w:lang w:val="ru-RU"/>
              </w:rPr>
              <w:t>10</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6"/>
                <w:sz w:val="26"/>
                <w:szCs w:val="26"/>
                <w:lang w:val="ru-RU"/>
              </w:rPr>
              <w:t xml:space="preserve"> </w:t>
            </w:r>
            <w:r w:rsidRPr="004830E5">
              <w:rPr>
                <w:b/>
                <w:sz w:val="26"/>
                <w:szCs w:val="26"/>
                <w:lang w:val="ru-RU"/>
              </w:rPr>
              <w:t>занятие</w:t>
            </w:r>
            <w:r w:rsidRPr="004830E5">
              <w:rPr>
                <w:b/>
                <w:spacing w:val="-7"/>
                <w:sz w:val="26"/>
                <w:szCs w:val="26"/>
                <w:lang w:val="ru-RU"/>
              </w:rPr>
              <w:t xml:space="preserve"> </w:t>
            </w:r>
            <w:r w:rsidRPr="004830E5">
              <w:rPr>
                <w:b/>
                <w:sz w:val="26"/>
                <w:szCs w:val="26"/>
                <w:lang w:val="ru-RU"/>
              </w:rPr>
              <w:t xml:space="preserve">№1. </w:t>
            </w:r>
            <w:r w:rsidRPr="004830E5">
              <w:rPr>
                <w:sz w:val="26"/>
                <w:szCs w:val="26"/>
                <w:lang w:val="ru-RU"/>
              </w:rPr>
              <w:t>Расшифровка</w:t>
            </w:r>
            <w:r w:rsidRPr="004830E5">
              <w:rPr>
                <w:spacing w:val="-4"/>
                <w:sz w:val="26"/>
                <w:szCs w:val="26"/>
                <w:lang w:val="ru-RU"/>
              </w:rPr>
              <w:t xml:space="preserve"> </w:t>
            </w:r>
            <w:r w:rsidRPr="004830E5">
              <w:rPr>
                <w:sz w:val="26"/>
                <w:szCs w:val="26"/>
                <w:lang w:val="ru-RU"/>
              </w:rPr>
              <w:t>маркировки</w:t>
            </w:r>
            <w:r w:rsidRPr="004830E5">
              <w:rPr>
                <w:spacing w:val="-3"/>
                <w:sz w:val="26"/>
                <w:szCs w:val="26"/>
                <w:lang w:val="ru-RU"/>
              </w:rPr>
              <w:t xml:space="preserve"> </w:t>
            </w:r>
            <w:r w:rsidRPr="004830E5">
              <w:rPr>
                <w:sz w:val="26"/>
                <w:szCs w:val="26"/>
                <w:lang w:val="ru-RU"/>
              </w:rPr>
              <w:t>медных</w:t>
            </w:r>
            <w:r w:rsidRPr="004830E5">
              <w:rPr>
                <w:spacing w:val="-3"/>
                <w:sz w:val="26"/>
                <w:szCs w:val="26"/>
                <w:lang w:val="ru-RU"/>
              </w:rPr>
              <w:t xml:space="preserve"> </w:t>
            </w:r>
            <w:r w:rsidRPr="004830E5">
              <w:rPr>
                <w:spacing w:val="-2"/>
                <w:sz w:val="26"/>
                <w:szCs w:val="26"/>
                <w:lang w:val="ru-RU"/>
              </w:rPr>
              <w:t>кабелей.</w:t>
            </w:r>
          </w:p>
        </w:tc>
        <w:tc>
          <w:tcPr>
            <w:tcW w:w="2549" w:type="dxa"/>
          </w:tcPr>
          <w:p w:rsidR="00E311A6" w:rsidRPr="004830E5" w:rsidRDefault="00E311A6" w:rsidP="004830E5">
            <w:pPr>
              <w:pStyle w:val="TableParagraph"/>
              <w:spacing w:line="312" w:lineRule="auto"/>
              <w:ind w:left="14"/>
              <w:contextualSpacing/>
              <w:jc w:val="center"/>
              <w:rPr>
                <w:sz w:val="26"/>
                <w:szCs w:val="26"/>
              </w:rPr>
            </w:pPr>
            <w:r w:rsidRPr="004830E5">
              <w:rPr>
                <w:spacing w:val="-10"/>
                <w:sz w:val="26"/>
                <w:szCs w:val="26"/>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6"/>
                <w:sz w:val="26"/>
                <w:szCs w:val="26"/>
                <w:lang w:val="ru-RU"/>
              </w:rPr>
              <w:t xml:space="preserve"> </w:t>
            </w:r>
            <w:r w:rsidRPr="004830E5">
              <w:rPr>
                <w:b/>
                <w:sz w:val="26"/>
                <w:szCs w:val="26"/>
                <w:lang w:val="ru-RU"/>
              </w:rPr>
              <w:t>занятие</w:t>
            </w:r>
            <w:r w:rsidRPr="004830E5">
              <w:rPr>
                <w:b/>
                <w:spacing w:val="-7"/>
                <w:sz w:val="26"/>
                <w:szCs w:val="26"/>
                <w:lang w:val="ru-RU"/>
              </w:rPr>
              <w:t xml:space="preserve"> </w:t>
            </w:r>
            <w:r w:rsidRPr="004830E5">
              <w:rPr>
                <w:b/>
                <w:sz w:val="26"/>
                <w:szCs w:val="26"/>
                <w:lang w:val="ru-RU"/>
              </w:rPr>
              <w:t>№2.</w:t>
            </w:r>
            <w:r w:rsidRPr="004830E5">
              <w:rPr>
                <w:b/>
                <w:spacing w:val="-1"/>
                <w:sz w:val="26"/>
                <w:szCs w:val="26"/>
                <w:lang w:val="ru-RU"/>
              </w:rPr>
              <w:t xml:space="preserve"> </w:t>
            </w:r>
            <w:r w:rsidRPr="004830E5">
              <w:rPr>
                <w:sz w:val="26"/>
                <w:szCs w:val="26"/>
                <w:lang w:val="ru-RU"/>
              </w:rPr>
              <w:t>Расшифровка</w:t>
            </w:r>
            <w:r w:rsidRPr="004830E5">
              <w:rPr>
                <w:spacing w:val="-4"/>
                <w:sz w:val="26"/>
                <w:szCs w:val="26"/>
                <w:lang w:val="ru-RU"/>
              </w:rPr>
              <w:t xml:space="preserve"> </w:t>
            </w:r>
            <w:r w:rsidRPr="004830E5">
              <w:rPr>
                <w:sz w:val="26"/>
                <w:szCs w:val="26"/>
                <w:lang w:val="ru-RU"/>
              </w:rPr>
              <w:t>линейных</w:t>
            </w:r>
            <w:r w:rsidRPr="004830E5">
              <w:rPr>
                <w:spacing w:val="-2"/>
                <w:sz w:val="26"/>
                <w:szCs w:val="26"/>
                <w:lang w:val="ru-RU"/>
              </w:rPr>
              <w:t xml:space="preserve"> данных.</w:t>
            </w:r>
          </w:p>
        </w:tc>
        <w:tc>
          <w:tcPr>
            <w:tcW w:w="2549" w:type="dxa"/>
          </w:tcPr>
          <w:p w:rsidR="00E311A6" w:rsidRPr="004830E5" w:rsidRDefault="00E311A6"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71"/>
                <w:sz w:val="26"/>
                <w:szCs w:val="26"/>
                <w:lang w:val="ru-RU"/>
              </w:rPr>
              <w:t xml:space="preserve"> </w:t>
            </w:r>
            <w:r w:rsidRPr="004830E5">
              <w:rPr>
                <w:b/>
                <w:sz w:val="26"/>
                <w:szCs w:val="26"/>
                <w:lang w:val="ru-RU"/>
              </w:rPr>
              <w:t>занятие</w:t>
            </w:r>
            <w:r w:rsidRPr="004830E5">
              <w:rPr>
                <w:b/>
                <w:spacing w:val="73"/>
                <w:sz w:val="26"/>
                <w:szCs w:val="26"/>
                <w:lang w:val="ru-RU"/>
              </w:rPr>
              <w:t xml:space="preserve"> </w:t>
            </w:r>
            <w:r w:rsidRPr="004830E5">
              <w:rPr>
                <w:b/>
                <w:sz w:val="26"/>
                <w:szCs w:val="26"/>
                <w:lang w:val="ru-RU"/>
              </w:rPr>
              <w:t>№3.</w:t>
            </w:r>
            <w:r w:rsidRPr="004830E5">
              <w:rPr>
                <w:b/>
                <w:spacing w:val="76"/>
                <w:sz w:val="26"/>
                <w:szCs w:val="26"/>
                <w:lang w:val="ru-RU"/>
              </w:rPr>
              <w:t xml:space="preserve"> </w:t>
            </w:r>
            <w:r w:rsidRPr="004830E5">
              <w:rPr>
                <w:sz w:val="26"/>
                <w:szCs w:val="26"/>
                <w:lang w:val="ru-RU"/>
              </w:rPr>
              <w:t>Составление</w:t>
            </w:r>
            <w:r w:rsidRPr="004830E5">
              <w:rPr>
                <w:spacing w:val="73"/>
                <w:sz w:val="26"/>
                <w:szCs w:val="26"/>
                <w:lang w:val="ru-RU"/>
              </w:rPr>
              <w:t xml:space="preserve"> </w:t>
            </w:r>
            <w:r w:rsidRPr="004830E5">
              <w:rPr>
                <w:sz w:val="26"/>
                <w:szCs w:val="26"/>
                <w:lang w:val="ru-RU"/>
              </w:rPr>
              <w:t>схемы</w:t>
            </w:r>
            <w:r w:rsidRPr="004830E5">
              <w:rPr>
                <w:spacing w:val="74"/>
                <w:sz w:val="26"/>
                <w:szCs w:val="26"/>
                <w:lang w:val="ru-RU"/>
              </w:rPr>
              <w:t xml:space="preserve"> </w:t>
            </w:r>
            <w:r w:rsidRPr="004830E5">
              <w:rPr>
                <w:sz w:val="26"/>
                <w:szCs w:val="26"/>
                <w:lang w:val="ru-RU"/>
              </w:rPr>
              <w:t>по</w:t>
            </w:r>
            <w:r w:rsidRPr="004830E5">
              <w:rPr>
                <w:spacing w:val="74"/>
                <w:sz w:val="26"/>
                <w:szCs w:val="26"/>
                <w:lang w:val="ru-RU"/>
              </w:rPr>
              <w:t xml:space="preserve"> </w:t>
            </w:r>
            <w:r w:rsidRPr="004830E5">
              <w:rPr>
                <w:sz w:val="26"/>
                <w:szCs w:val="26"/>
                <w:lang w:val="ru-RU"/>
              </w:rPr>
              <w:t>линейным</w:t>
            </w:r>
            <w:r w:rsidRPr="004830E5">
              <w:rPr>
                <w:spacing w:val="74"/>
                <w:sz w:val="26"/>
                <w:szCs w:val="26"/>
                <w:lang w:val="ru-RU"/>
              </w:rPr>
              <w:t xml:space="preserve"> </w:t>
            </w:r>
            <w:r w:rsidRPr="004830E5">
              <w:rPr>
                <w:sz w:val="26"/>
                <w:szCs w:val="26"/>
                <w:lang w:val="ru-RU"/>
              </w:rPr>
              <w:t>данным</w:t>
            </w:r>
            <w:r w:rsidRPr="004830E5">
              <w:rPr>
                <w:spacing w:val="73"/>
                <w:sz w:val="26"/>
                <w:szCs w:val="26"/>
                <w:lang w:val="ru-RU"/>
              </w:rPr>
              <w:t xml:space="preserve"> </w:t>
            </w:r>
            <w:r w:rsidRPr="004830E5">
              <w:rPr>
                <w:sz w:val="26"/>
                <w:szCs w:val="26"/>
                <w:lang w:val="ru-RU"/>
              </w:rPr>
              <w:t>по</w:t>
            </w:r>
            <w:r w:rsidRPr="004830E5">
              <w:rPr>
                <w:spacing w:val="74"/>
                <w:sz w:val="26"/>
                <w:szCs w:val="26"/>
                <w:lang w:val="ru-RU"/>
              </w:rPr>
              <w:t xml:space="preserve"> </w:t>
            </w:r>
            <w:r w:rsidRPr="004830E5">
              <w:rPr>
                <w:spacing w:val="-2"/>
                <w:sz w:val="26"/>
                <w:szCs w:val="26"/>
                <w:lang w:val="ru-RU"/>
              </w:rPr>
              <w:t>шкафной системе</w:t>
            </w:r>
          </w:p>
        </w:tc>
        <w:tc>
          <w:tcPr>
            <w:tcW w:w="2549" w:type="dxa"/>
          </w:tcPr>
          <w:p w:rsidR="00E311A6" w:rsidRPr="004830E5" w:rsidRDefault="00E311A6"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jc w:val="both"/>
              <w:rPr>
                <w:sz w:val="26"/>
                <w:szCs w:val="26"/>
                <w:lang w:val="ru-RU"/>
              </w:rPr>
            </w:pPr>
            <w:r w:rsidRPr="004830E5">
              <w:rPr>
                <w:b/>
                <w:sz w:val="26"/>
                <w:szCs w:val="26"/>
                <w:lang w:val="ru-RU"/>
              </w:rPr>
              <w:t>Практическое занятие №4.</w:t>
            </w:r>
            <w:r w:rsidRPr="004830E5">
              <w:rPr>
                <w:sz w:val="26"/>
                <w:szCs w:val="26"/>
                <w:lang w:val="ru-RU"/>
              </w:rPr>
              <w:t xml:space="preserve"> «Включение абонентской линии в ОКУ в соответствии с линейными данными»</w:t>
            </w:r>
          </w:p>
        </w:tc>
        <w:tc>
          <w:tcPr>
            <w:tcW w:w="2549" w:type="dxa"/>
            <w:vAlign w:val="center"/>
          </w:tcPr>
          <w:p w:rsidR="00E311A6" w:rsidRPr="004830E5" w:rsidRDefault="00E311A6" w:rsidP="004830E5">
            <w:pPr>
              <w:suppressAutoHyphens/>
              <w:spacing w:line="312" w:lineRule="auto"/>
              <w:contextualSpacing/>
              <w:jc w:val="center"/>
              <w:rPr>
                <w:sz w:val="26"/>
                <w:szCs w:val="26"/>
                <w:lang w:val="ru-RU"/>
              </w:rPr>
            </w:pPr>
            <w:r w:rsidRPr="004830E5">
              <w:rPr>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jc w:val="both"/>
              <w:rPr>
                <w:sz w:val="26"/>
                <w:szCs w:val="26"/>
                <w:lang w:val="ru-RU"/>
              </w:rPr>
            </w:pPr>
            <w:r w:rsidRPr="004830E5">
              <w:rPr>
                <w:b/>
                <w:bCs/>
                <w:spacing w:val="-2"/>
                <w:sz w:val="26"/>
                <w:szCs w:val="26"/>
                <w:lang w:val="ru-RU" w:eastAsia="en-US"/>
              </w:rPr>
              <w:t>Практическое занятие №5</w:t>
            </w:r>
            <w:r w:rsidRPr="004830E5">
              <w:rPr>
                <w:bCs/>
                <w:spacing w:val="-2"/>
                <w:sz w:val="26"/>
                <w:szCs w:val="26"/>
                <w:lang w:val="ru-RU" w:eastAsia="en-US"/>
              </w:rPr>
              <w:t xml:space="preserve"> «Анализ конструкции и характеристик кабелей витой пары в зависимости от категории и классов»</w:t>
            </w:r>
          </w:p>
        </w:tc>
        <w:tc>
          <w:tcPr>
            <w:tcW w:w="2549" w:type="dxa"/>
            <w:vAlign w:val="center"/>
          </w:tcPr>
          <w:p w:rsidR="00E311A6" w:rsidRPr="004830E5" w:rsidRDefault="00E311A6" w:rsidP="004830E5">
            <w:pPr>
              <w:suppressAutoHyphens/>
              <w:spacing w:line="312" w:lineRule="auto"/>
              <w:contextualSpacing/>
              <w:jc w:val="center"/>
              <w:rPr>
                <w:sz w:val="26"/>
                <w:szCs w:val="26"/>
                <w:lang w:val="ru-RU"/>
              </w:rPr>
            </w:pPr>
            <w:r w:rsidRPr="004830E5">
              <w:rPr>
                <w:sz w:val="26"/>
                <w:szCs w:val="26"/>
                <w:lang w:val="ru-RU"/>
              </w:rPr>
              <w:t>2</w:t>
            </w:r>
          </w:p>
        </w:tc>
      </w:tr>
      <w:tr w:rsidR="00E311A6" w:rsidRPr="004830E5" w:rsidTr="00F111A7">
        <w:trPr>
          <w:trHeight w:val="275"/>
        </w:trPr>
        <w:tc>
          <w:tcPr>
            <w:tcW w:w="2979" w:type="dxa"/>
            <w:vMerge/>
            <w:tcBorders>
              <w:bottom w:val="nil"/>
            </w:tcBorders>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№1.</w:t>
            </w:r>
          </w:p>
          <w:p w:rsidR="00E311A6" w:rsidRPr="004830E5" w:rsidRDefault="00E311A6" w:rsidP="004830E5">
            <w:pPr>
              <w:spacing w:line="312" w:lineRule="auto"/>
              <w:contextualSpacing/>
              <w:rPr>
                <w:sz w:val="26"/>
                <w:szCs w:val="26"/>
                <w:lang w:val="ru-RU"/>
              </w:rPr>
            </w:pPr>
            <w:r w:rsidRPr="004830E5">
              <w:rPr>
                <w:sz w:val="26"/>
                <w:szCs w:val="26"/>
                <w:lang w:val="ru-RU"/>
              </w:rPr>
              <w:t>Подготовить презентацию:</w:t>
            </w:r>
            <w:r w:rsidRPr="004830E5">
              <w:rPr>
                <w:b/>
                <w:sz w:val="26"/>
                <w:szCs w:val="26"/>
                <w:lang w:val="ru-RU"/>
              </w:rPr>
              <w:t xml:space="preserve"> «</w:t>
            </w:r>
            <w:r w:rsidRPr="004830E5">
              <w:rPr>
                <w:sz w:val="26"/>
                <w:szCs w:val="26"/>
                <w:lang w:val="ru-RU"/>
              </w:rPr>
              <w:t>Классификация волоконно-оптических и медно-</w:t>
            </w:r>
            <w:r w:rsidRPr="004830E5">
              <w:rPr>
                <w:sz w:val="26"/>
                <w:szCs w:val="26"/>
                <w:lang w:val="ru-RU"/>
              </w:rPr>
              <w:lastRenderedPageBreak/>
              <w:t>жильных кабельных линий»</w:t>
            </w:r>
          </w:p>
          <w:p w:rsidR="00E311A6" w:rsidRPr="004830E5" w:rsidRDefault="00E311A6" w:rsidP="004830E5">
            <w:pPr>
              <w:pStyle w:val="TableParagraph"/>
              <w:spacing w:line="312" w:lineRule="auto"/>
              <w:ind w:left="110"/>
              <w:contextualSpacing/>
              <w:rPr>
                <w:b/>
                <w:sz w:val="26"/>
                <w:szCs w:val="26"/>
                <w:lang w:val="ru-RU"/>
              </w:rPr>
            </w:pPr>
          </w:p>
        </w:tc>
        <w:tc>
          <w:tcPr>
            <w:tcW w:w="2549" w:type="dxa"/>
          </w:tcPr>
          <w:p w:rsidR="00F111A7" w:rsidRPr="004830E5" w:rsidRDefault="00E311A6" w:rsidP="004830E5">
            <w:pPr>
              <w:pStyle w:val="TableParagraph"/>
              <w:spacing w:line="312" w:lineRule="auto"/>
              <w:ind w:left="14"/>
              <w:contextualSpacing/>
              <w:jc w:val="right"/>
              <w:rPr>
                <w:b/>
                <w:i/>
                <w:spacing w:val="-10"/>
                <w:sz w:val="26"/>
                <w:szCs w:val="26"/>
                <w:lang w:val="ru-RU"/>
              </w:rPr>
            </w:pPr>
            <w:r w:rsidRPr="004830E5">
              <w:rPr>
                <w:b/>
                <w:i/>
                <w:spacing w:val="-10"/>
                <w:sz w:val="26"/>
                <w:szCs w:val="26"/>
                <w:lang w:val="ru-RU"/>
              </w:rPr>
              <w:lastRenderedPageBreak/>
              <w:t>2</w:t>
            </w:r>
          </w:p>
          <w:p w:rsidR="00E311A6" w:rsidRPr="004830E5" w:rsidRDefault="00E311A6" w:rsidP="004830E5">
            <w:pPr>
              <w:spacing w:line="312" w:lineRule="auto"/>
              <w:contextualSpacing/>
              <w:jc w:val="center"/>
              <w:rPr>
                <w:sz w:val="26"/>
                <w:szCs w:val="26"/>
                <w:lang w:val="ru-RU" w:eastAsia="en-US"/>
              </w:rPr>
            </w:pPr>
          </w:p>
        </w:tc>
      </w:tr>
      <w:tr w:rsidR="002A5979" w:rsidRPr="004830E5" w:rsidTr="004B042E">
        <w:trPr>
          <w:trHeight w:val="275"/>
        </w:trPr>
        <w:tc>
          <w:tcPr>
            <w:tcW w:w="2979" w:type="dxa"/>
            <w:vMerge w:val="restart"/>
          </w:tcPr>
          <w:p w:rsidR="002A5979" w:rsidRPr="004830E5" w:rsidRDefault="002A5979" w:rsidP="004830E5">
            <w:pPr>
              <w:spacing w:line="312" w:lineRule="auto"/>
              <w:contextualSpacing/>
              <w:rPr>
                <w:b/>
                <w:bCs/>
                <w:sz w:val="26"/>
                <w:szCs w:val="26"/>
                <w:lang w:val="ru-RU"/>
              </w:rPr>
            </w:pPr>
            <w:r w:rsidRPr="004830E5">
              <w:rPr>
                <w:b/>
                <w:bCs/>
                <w:sz w:val="26"/>
                <w:szCs w:val="26"/>
                <w:lang w:val="ru-RU"/>
              </w:rPr>
              <w:lastRenderedPageBreak/>
              <w:t>Тема 1.2. Теоретические сведения о волоконно-оптических линиях связи</w:t>
            </w:r>
          </w:p>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pStyle w:val="TableParagraph"/>
              <w:spacing w:line="312" w:lineRule="auto"/>
              <w:ind w:left="110"/>
              <w:contextualSpacing/>
              <w:rPr>
                <w:b/>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tcPr>
          <w:p w:rsidR="002A5979" w:rsidRPr="004830E5" w:rsidRDefault="00D75392" w:rsidP="004830E5">
            <w:pPr>
              <w:pStyle w:val="TableParagraph"/>
              <w:spacing w:line="312" w:lineRule="auto"/>
              <w:ind w:left="14"/>
              <w:contextualSpacing/>
              <w:jc w:val="center"/>
              <w:rPr>
                <w:b/>
                <w:spacing w:val="-10"/>
                <w:sz w:val="26"/>
                <w:szCs w:val="26"/>
                <w:lang w:val="ru-RU"/>
              </w:rPr>
            </w:pPr>
            <w:r w:rsidRPr="004830E5">
              <w:rPr>
                <w:b/>
                <w:spacing w:val="-10"/>
                <w:sz w:val="26"/>
                <w:szCs w:val="26"/>
                <w:lang w:val="ru-RU"/>
              </w:rPr>
              <w:t>20</w:t>
            </w:r>
            <w:r w:rsidR="002A5979" w:rsidRPr="004830E5">
              <w:rPr>
                <w:i/>
                <w:spacing w:val="-10"/>
                <w:sz w:val="26"/>
                <w:szCs w:val="26"/>
                <w:lang w:val="ru-RU"/>
              </w:rPr>
              <w:t>/1</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tabs>
                <w:tab w:val="left" w:pos="0"/>
              </w:tabs>
              <w:spacing w:line="312" w:lineRule="auto"/>
              <w:ind w:right="15" w:hanging="31"/>
              <w:contextualSpacing/>
              <w:jc w:val="both"/>
              <w:rPr>
                <w:b/>
                <w:sz w:val="26"/>
                <w:szCs w:val="26"/>
                <w:lang w:val="ru-RU" w:eastAsia="ar-SA"/>
              </w:rPr>
            </w:pPr>
            <w:r w:rsidRPr="004830E5">
              <w:rPr>
                <w:b/>
                <w:sz w:val="26"/>
                <w:szCs w:val="26"/>
                <w:lang w:val="ru-RU" w:eastAsia="ar-SA"/>
              </w:rPr>
              <w:t xml:space="preserve">Волоконно-оптические кабели связи. Параметры оптических волокон </w:t>
            </w:r>
          </w:p>
          <w:p w:rsidR="002A5979" w:rsidRPr="004830E5" w:rsidRDefault="002A5979" w:rsidP="004830E5">
            <w:pPr>
              <w:tabs>
                <w:tab w:val="left" w:pos="0"/>
              </w:tabs>
              <w:spacing w:line="312" w:lineRule="auto"/>
              <w:ind w:right="15" w:hanging="31"/>
              <w:contextualSpacing/>
              <w:jc w:val="both"/>
              <w:rPr>
                <w:sz w:val="26"/>
                <w:szCs w:val="26"/>
                <w:lang w:val="ru-RU" w:eastAsia="ar-SA"/>
              </w:rPr>
            </w:pPr>
            <w:r w:rsidRPr="004830E5">
              <w:rPr>
                <w:sz w:val="26"/>
                <w:szCs w:val="26"/>
                <w:lang w:val="ru-RU" w:eastAsia="ar-SA"/>
              </w:rPr>
              <w:t xml:space="preserve">Типы оптических волокон. Профили показателей преломления оптического волокна. </w:t>
            </w:r>
          </w:p>
          <w:p w:rsidR="002A5979" w:rsidRPr="004830E5" w:rsidRDefault="002A5979" w:rsidP="004830E5">
            <w:pPr>
              <w:pStyle w:val="TableParagraph"/>
              <w:spacing w:line="312" w:lineRule="auto"/>
              <w:ind w:left="110"/>
              <w:contextualSpacing/>
              <w:rPr>
                <w:b/>
                <w:sz w:val="26"/>
                <w:szCs w:val="26"/>
                <w:lang w:val="ru-RU"/>
              </w:rPr>
            </w:pPr>
            <w:r w:rsidRPr="004830E5">
              <w:rPr>
                <w:sz w:val="26"/>
                <w:szCs w:val="26"/>
                <w:lang w:val="ru-RU" w:eastAsia="ar-SA"/>
              </w:rPr>
              <w:t xml:space="preserve">Основные конструктивные элементы </w:t>
            </w:r>
            <w:proofErr w:type="gramStart"/>
            <w:r w:rsidRPr="004830E5">
              <w:rPr>
                <w:sz w:val="26"/>
                <w:szCs w:val="26"/>
                <w:lang w:val="ru-RU" w:eastAsia="ar-SA"/>
              </w:rPr>
              <w:t>ОК</w:t>
            </w:r>
            <w:proofErr w:type="gramEnd"/>
            <w:r w:rsidRPr="004830E5">
              <w:rPr>
                <w:sz w:val="26"/>
                <w:szCs w:val="26"/>
                <w:lang w:val="ru-RU" w:eastAsia="ar-SA"/>
              </w:rPr>
              <w:t xml:space="preserve"> и материалы для их изготовления: оптические модули, оптический сердечник, гидрофобные заполнители, силовые элементы, </w:t>
            </w:r>
            <w:proofErr w:type="spellStart"/>
            <w:r w:rsidRPr="004830E5">
              <w:rPr>
                <w:sz w:val="26"/>
                <w:szCs w:val="26"/>
                <w:lang w:val="ru-RU" w:eastAsia="ar-SA"/>
              </w:rPr>
              <w:t>бронепокровы</w:t>
            </w:r>
            <w:proofErr w:type="spellEnd"/>
            <w:r w:rsidRPr="004830E5">
              <w:rPr>
                <w:sz w:val="26"/>
                <w:szCs w:val="26"/>
                <w:lang w:val="ru-RU" w:eastAsia="ar-SA"/>
              </w:rPr>
              <w:t xml:space="preserve">, защитные оболочки. </w:t>
            </w:r>
            <w:r w:rsidRPr="004830E5">
              <w:rPr>
                <w:sz w:val="26"/>
                <w:szCs w:val="26"/>
                <w:lang w:val="ru-RU"/>
              </w:rPr>
              <w:t>Классификация волоконно-оптических кабелей. Основные параметры передачи оптических волокон. Геометрические и оптические параметры оптических волокон. Оптические параметры оптических волокон: числовая апертура, длина волны отсечки. Механические параметры оптических волокон: классификация, характеристики механических параметров</w:t>
            </w:r>
          </w:p>
        </w:tc>
        <w:tc>
          <w:tcPr>
            <w:tcW w:w="2549" w:type="dxa"/>
          </w:tcPr>
          <w:p w:rsidR="002A5979" w:rsidRPr="004830E5" w:rsidRDefault="00D75392"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4</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b/>
                <w:sz w:val="26"/>
                <w:szCs w:val="26"/>
                <w:lang w:val="ru-RU"/>
              </w:rPr>
            </w:pPr>
            <w:r w:rsidRPr="004830E5">
              <w:rPr>
                <w:b/>
                <w:sz w:val="26"/>
                <w:szCs w:val="26"/>
                <w:lang w:val="ru-RU"/>
              </w:rPr>
              <w:t>Пассивные и активные элементы ВОЛС</w:t>
            </w:r>
          </w:p>
          <w:p w:rsidR="002A5979" w:rsidRPr="004830E5" w:rsidRDefault="002A5979" w:rsidP="004830E5">
            <w:pPr>
              <w:tabs>
                <w:tab w:val="left" w:pos="0"/>
              </w:tabs>
              <w:spacing w:line="312" w:lineRule="auto"/>
              <w:contextualSpacing/>
              <w:rPr>
                <w:sz w:val="26"/>
                <w:szCs w:val="26"/>
                <w:lang w:val="ru-RU" w:eastAsia="ar-SA"/>
              </w:rPr>
            </w:pPr>
            <w:r w:rsidRPr="004830E5">
              <w:rPr>
                <w:sz w:val="26"/>
                <w:szCs w:val="26"/>
                <w:lang w:val="ru-RU" w:eastAsia="ar-SA"/>
              </w:rPr>
              <w:t>Пассивные оптические компоненты. Соединители, аттенюаторы, разветвители</w:t>
            </w:r>
          </w:p>
          <w:p w:rsidR="002A5979" w:rsidRPr="004830E5" w:rsidRDefault="002A5979" w:rsidP="004830E5">
            <w:pPr>
              <w:pStyle w:val="TableParagraph"/>
              <w:spacing w:line="312" w:lineRule="auto"/>
              <w:ind w:left="110"/>
              <w:contextualSpacing/>
              <w:rPr>
                <w:b/>
                <w:sz w:val="26"/>
                <w:szCs w:val="26"/>
                <w:lang w:val="ru-RU"/>
              </w:rPr>
            </w:pPr>
            <w:r w:rsidRPr="004830E5">
              <w:rPr>
                <w:sz w:val="26"/>
                <w:szCs w:val="26"/>
                <w:lang w:val="ru-RU" w:eastAsia="ar-SA"/>
              </w:rPr>
              <w:t xml:space="preserve">Основные характеристики, назначение и типы оптических компонентов. Соединительные и переходные розетки: типы, назначение розеток. Оптические соединительные шнуры: классификация, маркировка и назначение шнуров. </w:t>
            </w:r>
            <w:r w:rsidRPr="004830E5">
              <w:rPr>
                <w:bCs/>
                <w:sz w:val="26"/>
                <w:szCs w:val="26"/>
                <w:lang w:val="ru-RU"/>
              </w:rPr>
              <w:t>Оптическое кроссовое оборудование: состав кроссового оборудования, назначение оборудования, конструкция оптических кроссов</w:t>
            </w:r>
          </w:p>
        </w:tc>
        <w:tc>
          <w:tcPr>
            <w:tcW w:w="2549" w:type="dxa"/>
          </w:tcPr>
          <w:p w:rsidR="002A5979" w:rsidRPr="004830E5" w:rsidRDefault="002A5979"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2A5979" w:rsidRPr="004830E5" w:rsidTr="004B042E">
        <w:trPr>
          <w:trHeight w:val="70"/>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
                <w:sz w:val="26"/>
                <w:szCs w:val="26"/>
                <w:lang w:val="ru-RU"/>
              </w:rPr>
            </w:pPr>
            <w:r w:rsidRPr="004830E5">
              <w:rPr>
                <w:b/>
                <w:sz w:val="26"/>
                <w:szCs w:val="26"/>
                <w:lang w:val="ru-RU"/>
              </w:rPr>
              <w:t>В том числе, практических занятий</w:t>
            </w:r>
          </w:p>
        </w:tc>
        <w:tc>
          <w:tcPr>
            <w:tcW w:w="2549" w:type="dxa"/>
            <w:vAlign w:val="center"/>
          </w:tcPr>
          <w:p w:rsidR="002A5979" w:rsidRPr="004830E5" w:rsidRDefault="002A5979" w:rsidP="004830E5">
            <w:pPr>
              <w:suppressAutoHyphens/>
              <w:spacing w:line="312" w:lineRule="auto"/>
              <w:contextualSpacing/>
              <w:jc w:val="center"/>
              <w:rPr>
                <w:b/>
                <w:i/>
                <w:sz w:val="26"/>
                <w:szCs w:val="26"/>
              </w:rPr>
            </w:pPr>
            <w:r w:rsidRPr="004830E5">
              <w:rPr>
                <w:b/>
                <w:i/>
                <w:sz w:val="26"/>
                <w:szCs w:val="26"/>
              </w:rPr>
              <w:t>14</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b/>
                <w:bCs/>
                <w:sz w:val="26"/>
                <w:szCs w:val="26"/>
                <w:lang w:val="ru-RU"/>
              </w:rPr>
              <w:t>Практическое занятие №6</w:t>
            </w:r>
            <w:r w:rsidRPr="004830E5">
              <w:rPr>
                <w:bCs/>
                <w:sz w:val="26"/>
                <w:szCs w:val="26"/>
                <w:lang w:val="ru-RU"/>
              </w:rPr>
              <w:t xml:space="preserve"> «Расшифровка маркировки оптических кабелей»</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b/>
                <w:color w:val="000000"/>
                <w:sz w:val="26"/>
                <w:szCs w:val="26"/>
                <w:lang w:val="ru-RU"/>
              </w:rPr>
              <w:t>Практическое занятие №7</w:t>
            </w:r>
            <w:r w:rsidRPr="004830E5">
              <w:rPr>
                <w:color w:val="000000"/>
                <w:sz w:val="26"/>
                <w:szCs w:val="26"/>
                <w:lang w:val="ru-RU"/>
              </w:rPr>
              <w:t xml:space="preserve"> «Определение числа мод и нормированной частоты в </w:t>
            </w:r>
            <w:proofErr w:type="spellStart"/>
            <w:r w:rsidRPr="004830E5">
              <w:rPr>
                <w:color w:val="000000"/>
                <w:sz w:val="26"/>
                <w:szCs w:val="26"/>
                <w:lang w:val="ru-RU"/>
              </w:rPr>
              <w:t>световодах</w:t>
            </w:r>
            <w:proofErr w:type="spellEnd"/>
            <w:r w:rsidRPr="004830E5">
              <w:rPr>
                <w:color w:val="000000"/>
                <w:sz w:val="26"/>
                <w:szCs w:val="26"/>
                <w:lang w:val="ru-RU"/>
              </w:rPr>
              <w:t>»</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color w:val="000000"/>
                <w:sz w:val="26"/>
                <w:szCs w:val="26"/>
                <w:lang w:val="ru-RU"/>
              </w:rPr>
              <w:t>Практическое занятие №8 «Определение числовой апертуры и критической длины волны»</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hd w:val="clear" w:color="auto" w:fill="FFFFFF"/>
              <w:spacing w:line="312" w:lineRule="auto"/>
              <w:contextualSpacing/>
              <w:rPr>
                <w:sz w:val="26"/>
                <w:szCs w:val="26"/>
                <w:lang w:val="ru-RU"/>
              </w:rPr>
            </w:pPr>
            <w:r w:rsidRPr="004830E5">
              <w:rPr>
                <w:b/>
                <w:sz w:val="26"/>
                <w:szCs w:val="26"/>
                <w:lang w:val="ru-RU"/>
              </w:rPr>
              <w:t>Практическое занятие №9</w:t>
            </w:r>
            <w:r w:rsidRPr="004830E5">
              <w:rPr>
                <w:sz w:val="26"/>
                <w:szCs w:val="26"/>
                <w:lang w:val="ru-RU"/>
              </w:rPr>
              <w:t xml:space="preserve"> «Расчет затухания в оптических кабелях»</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hd w:val="clear" w:color="auto" w:fill="FFFFFF"/>
              <w:spacing w:line="312" w:lineRule="auto"/>
              <w:contextualSpacing/>
              <w:rPr>
                <w:sz w:val="26"/>
                <w:szCs w:val="26"/>
                <w:lang w:val="ru-RU"/>
              </w:rPr>
            </w:pPr>
            <w:r w:rsidRPr="004830E5">
              <w:rPr>
                <w:b/>
                <w:sz w:val="26"/>
                <w:szCs w:val="26"/>
                <w:lang w:val="ru-RU"/>
              </w:rPr>
              <w:t>Практическое занятие №10</w:t>
            </w:r>
            <w:r w:rsidRPr="004830E5">
              <w:rPr>
                <w:sz w:val="26"/>
                <w:szCs w:val="26"/>
                <w:lang w:val="ru-RU"/>
              </w:rPr>
              <w:t xml:space="preserve"> «Расчет дисперсии в оптических кабелях»</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sz w:val="26"/>
                <w:szCs w:val="26"/>
                <w:lang w:val="ru-RU"/>
              </w:rPr>
            </w:pPr>
            <w:r w:rsidRPr="004830E5">
              <w:rPr>
                <w:b/>
                <w:sz w:val="26"/>
                <w:szCs w:val="26"/>
                <w:lang w:val="ru-RU"/>
              </w:rPr>
              <w:t>Практическое занятие №11</w:t>
            </w:r>
            <w:r w:rsidRPr="004830E5">
              <w:rPr>
                <w:sz w:val="26"/>
                <w:szCs w:val="26"/>
                <w:lang w:val="ru-RU"/>
              </w:rPr>
              <w:t xml:space="preserve"> «Определить длину регенерационного участка ВОЛС, лимитированную затуханием»</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sz w:val="26"/>
                <w:szCs w:val="26"/>
                <w:lang w:val="ru-RU"/>
              </w:rPr>
            </w:pPr>
            <w:r w:rsidRPr="004830E5">
              <w:rPr>
                <w:b/>
                <w:sz w:val="26"/>
                <w:szCs w:val="26"/>
                <w:lang w:val="ru-RU"/>
              </w:rPr>
              <w:t>Практическое занятие №12</w:t>
            </w:r>
            <w:r w:rsidRPr="004830E5">
              <w:rPr>
                <w:sz w:val="26"/>
                <w:szCs w:val="26"/>
                <w:lang w:val="ru-RU"/>
              </w:rPr>
              <w:t xml:space="preserve"> «Определить длину регенерационного участка ВОЛС, лимитированную дисперсией»</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692BD2">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№2.</w:t>
            </w:r>
          </w:p>
          <w:p w:rsidR="002A5979" w:rsidRPr="004830E5" w:rsidRDefault="002A5979" w:rsidP="004830E5">
            <w:pPr>
              <w:spacing w:line="312" w:lineRule="auto"/>
              <w:contextualSpacing/>
              <w:rPr>
                <w:b/>
                <w:sz w:val="26"/>
                <w:szCs w:val="26"/>
                <w:lang w:val="ru-RU"/>
              </w:rPr>
            </w:pPr>
            <w:r w:rsidRPr="004830E5">
              <w:rPr>
                <w:sz w:val="26"/>
                <w:szCs w:val="26"/>
                <w:lang w:val="ru-RU"/>
              </w:rPr>
              <w:t>Подготовить сообщение: «Технология строительства и монтажа волоконно-оптических и медно-жильных кабельных линий»</w:t>
            </w:r>
          </w:p>
        </w:tc>
        <w:tc>
          <w:tcPr>
            <w:tcW w:w="2549" w:type="dxa"/>
          </w:tcPr>
          <w:p w:rsidR="002A5979" w:rsidRPr="004830E5" w:rsidRDefault="002A5979" w:rsidP="004830E5">
            <w:pPr>
              <w:pStyle w:val="TableParagraph"/>
              <w:spacing w:line="312" w:lineRule="auto"/>
              <w:ind w:left="14"/>
              <w:contextualSpacing/>
              <w:jc w:val="right"/>
              <w:rPr>
                <w:spacing w:val="-10"/>
                <w:sz w:val="26"/>
                <w:szCs w:val="26"/>
                <w:lang w:val="ru-RU"/>
              </w:rPr>
            </w:pPr>
            <w:r w:rsidRPr="004830E5">
              <w:rPr>
                <w:spacing w:val="-10"/>
                <w:sz w:val="26"/>
                <w:szCs w:val="26"/>
                <w:lang w:val="ru-RU"/>
              </w:rPr>
              <w:t>1</w:t>
            </w:r>
          </w:p>
        </w:tc>
      </w:tr>
      <w:tr w:rsidR="004B042E" w:rsidRPr="004830E5" w:rsidTr="00692BD2">
        <w:trPr>
          <w:trHeight w:val="275"/>
        </w:trPr>
        <w:tc>
          <w:tcPr>
            <w:tcW w:w="2979" w:type="dxa"/>
            <w:vMerge w:val="restart"/>
          </w:tcPr>
          <w:p w:rsidR="004B042E" w:rsidRPr="004830E5" w:rsidRDefault="004B042E" w:rsidP="004830E5">
            <w:pPr>
              <w:pStyle w:val="TableParagraph"/>
              <w:spacing w:line="312" w:lineRule="auto"/>
              <w:ind w:left="0"/>
              <w:contextualSpacing/>
              <w:rPr>
                <w:sz w:val="26"/>
                <w:szCs w:val="26"/>
                <w:lang w:val="ru-RU"/>
              </w:rPr>
            </w:pPr>
            <w:r w:rsidRPr="004830E5">
              <w:rPr>
                <w:b/>
                <w:bCs/>
                <w:sz w:val="26"/>
                <w:szCs w:val="26"/>
                <w:lang w:val="ru-RU"/>
              </w:rPr>
              <w:t>Тема 1.3. Монтаж медно-жильных кабелей связи</w:t>
            </w:r>
          </w:p>
        </w:tc>
        <w:tc>
          <w:tcPr>
            <w:tcW w:w="9501" w:type="dxa"/>
          </w:tcPr>
          <w:p w:rsidR="004B042E" w:rsidRPr="004830E5" w:rsidRDefault="004B042E" w:rsidP="004830E5">
            <w:pPr>
              <w:pStyle w:val="TableParagraph"/>
              <w:spacing w:line="312" w:lineRule="auto"/>
              <w:ind w:left="110"/>
              <w:contextualSpacing/>
              <w:rPr>
                <w:b/>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b/>
                <w:spacing w:val="-10"/>
                <w:sz w:val="26"/>
                <w:szCs w:val="26"/>
                <w:lang w:val="ru-RU"/>
              </w:rPr>
              <w:t>12</w:t>
            </w:r>
            <w:r w:rsidRPr="004830E5">
              <w:rPr>
                <w:i/>
                <w:spacing w:val="-10"/>
                <w:sz w:val="26"/>
                <w:szCs w:val="26"/>
                <w:lang w:val="ru-RU"/>
              </w:rPr>
              <w:t>/2</w:t>
            </w:r>
          </w:p>
        </w:tc>
      </w:tr>
      <w:tr w:rsidR="004B042E" w:rsidRPr="004830E5" w:rsidTr="00692BD2">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b/>
                <w:sz w:val="26"/>
                <w:szCs w:val="26"/>
                <w:lang w:val="ru-RU" w:eastAsia="en-US"/>
              </w:rPr>
            </w:pPr>
            <w:r w:rsidRPr="004830E5">
              <w:rPr>
                <w:b/>
                <w:sz w:val="26"/>
                <w:szCs w:val="26"/>
                <w:lang w:val="ru-RU" w:eastAsia="en-US"/>
              </w:rPr>
              <w:t>Прокладка и монтаж медно-жильных кабелей связи</w:t>
            </w:r>
          </w:p>
          <w:p w:rsidR="004B042E" w:rsidRPr="004830E5" w:rsidRDefault="004B042E"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sz w:val="26"/>
                <w:szCs w:val="26"/>
                <w:lang w:val="ru-RU" w:eastAsia="en-US"/>
              </w:rPr>
              <w:t xml:space="preserve">Подготовительные работы перед прокладкой кабеля. Разбивка трассы.  Подготовка каналов для прокладки кабеля. Прокладка кабелей. Состав и условия проведения монтажных работ.  </w:t>
            </w:r>
            <w:r w:rsidRPr="004830E5">
              <w:rPr>
                <w:snapToGrid w:val="0"/>
                <w:sz w:val="26"/>
                <w:szCs w:val="26"/>
                <w:lang w:val="ru-RU"/>
              </w:rPr>
              <w:t xml:space="preserve">Инструменты, приспособления   и оборудование для выполнения монтажа кабелей связи. </w:t>
            </w:r>
            <w:proofErr w:type="spellStart"/>
            <w:r w:rsidRPr="004830E5">
              <w:rPr>
                <w:sz w:val="26"/>
                <w:szCs w:val="26"/>
              </w:rPr>
              <w:t>Нумерация</w:t>
            </w:r>
            <w:proofErr w:type="spellEnd"/>
            <w:r w:rsidRPr="004830E5">
              <w:rPr>
                <w:sz w:val="26"/>
                <w:szCs w:val="26"/>
              </w:rPr>
              <w:t xml:space="preserve"> </w:t>
            </w:r>
            <w:proofErr w:type="spellStart"/>
            <w:r w:rsidRPr="004830E5">
              <w:rPr>
                <w:sz w:val="26"/>
                <w:szCs w:val="26"/>
              </w:rPr>
              <w:t>элементов</w:t>
            </w:r>
            <w:proofErr w:type="spellEnd"/>
            <w:r w:rsidRPr="004830E5">
              <w:rPr>
                <w:sz w:val="26"/>
                <w:szCs w:val="26"/>
              </w:rPr>
              <w:t xml:space="preserve"> </w:t>
            </w:r>
            <w:proofErr w:type="spellStart"/>
            <w:r w:rsidRPr="004830E5">
              <w:rPr>
                <w:sz w:val="26"/>
                <w:szCs w:val="26"/>
              </w:rPr>
              <w:t>кабеля</w:t>
            </w:r>
            <w:proofErr w:type="spellEnd"/>
            <w:r w:rsidRPr="004830E5">
              <w:rPr>
                <w:sz w:val="26"/>
                <w:szCs w:val="26"/>
              </w:rPr>
              <w:t xml:space="preserve"> и </w:t>
            </w:r>
            <w:proofErr w:type="spellStart"/>
            <w:r w:rsidRPr="004830E5">
              <w:rPr>
                <w:sz w:val="26"/>
                <w:szCs w:val="26"/>
              </w:rPr>
              <w:t>кабельной</w:t>
            </w:r>
            <w:proofErr w:type="spellEnd"/>
            <w:r w:rsidRPr="004830E5">
              <w:rPr>
                <w:sz w:val="26"/>
                <w:szCs w:val="26"/>
              </w:rPr>
              <w:t xml:space="preserve"> </w:t>
            </w:r>
            <w:proofErr w:type="spellStart"/>
            <w:r w:rsidRPr="004830E5">
              <w:rPr>
                <w:sz w:val="26"/>
                <w:szCs w:val="26"/>
              </w:rPr>
              <w:t>линии</w:t>
            </w:r>
            <w:proofErr w:type="spellEnd"/>
            <w:r w:rsidRPr="004830E5">
              <w:rPr>
                <w:sz w:val="26"/>
                <w:szCs w:val="26"/>
              </w:rPr>
              <w:t>.</w:t>
            </w:r>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4B042E" w:rsidRPr="004830E5" w:rsidTr="00692BD2">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bCs/>
                <w:sz w:val="26"/>
                <w:szCs w:val="26"/>
                <w:lang w:val="ru-RU"/>
              </w:rPr>
            </w:pPr>
            <w:r w:rsidRPr="004830E5">
              <w:rPr>
                <w:b/>
                <w:bCs/>
                <w:sz w:val="26"/>
                <w:szCs w:val="26"/>
                <w:lang w:val="ru-RU"/>
              </w:rPr>
              <w:t>Монтаж оконечных кабельных устройств</w:t>
            </w:r>
          </w:p>
          <w:p w:rsidR="004B042E" w:rsidRPr="004830E5" w:rsidRDefault="004B042E" w:rsidP="004830E5">
            <w:pPr>
              <w:spacing w:line="312" w:lineRule="auto"/>
              <w:contextualSpacing/>
              <w:jc w:val="both"/>
              <w:rPr>
                <w:sz w:val="26"/>
                <w:szCs w:val="26"/>
              </w:rPr>
            </w:pPr>
            <w:r w:rsidRPr="004830E5">
              <w:rPr>
                <w:sz w:val="26"/>
                <w:szCs w:val="26"/>
                <w:lang w:val="ru-RU"/>
              </w:rPr>
              <w:t xml:space="preserve">Зарядка оконечных кабельных устройств: подготовка концов кабеля для включения в распределительные коробки и кабельные боксы, расшивка жил, включение жил в плинты. </w:t>
            </w:r>
            <w:proofErr w:type="spellStart"/>
            <w:r w:rsidRPr="004830E5">
              <w:rPr>
                <w:sz w:val="26"/>
                <w:szCs w:val="26"/>
              </w:rPr>
              <w:t>Монтаж</w:t>
            </w:r>
            <w:proofErr w:type="spellEnd"/>
            <w:r w:rsidRPr="004830E5">
              <w:rPr>
                <w:sz w:val="26"/>
                <w:szCs w:val="26"/>
              </w:rPr>
              <w:t xml:space="preserve"> </w:t>
            </w:r>
            <w:proofErr w:type="spellStart"/>
            <w:r w:rsidRPr="004830E5">
              <w:rPr>
                <w:sz w:val="26"/>
                <w:szCs w:val="26"/>
              </w:rPr>
              <w:t>сборной</w:t>
            </w:r>
            <w:proofErr w:type="spellEnd"/>
            <w:r w:rsidRPr="004830E5">
              <w:rPr>
                <w:sz w:val="26"/>
                <w:szCs w:val="26"/>
              </w:rPr>
              <w:t xml:space="preserve"> </w:t>
            </w:r>
            <w:proofErr w:type="spellStart"/>
            <w:r w:rsidRPr="004830E5">
              <w:rPr>
                <w:sz w:val="26"/>
                <w:szCs w:val="26"/>
              </w:rPr>
              <w:t>муфты</w:t>
            </w:r>
            <w:proofErr w:type="spellEnd"/>
            <w:r w:rsidRPr="004830E5">
              <w:rPr>
                <w:sz w:val="26"/>
                <w:szCs w:val="26"/>
              </w:rPr>
              <w:t xml:space="preserve">: </w:t>
            </w:r>
            <w:proofErr w:type="spellStart"/>
            <w:r w:rsidRPr="004830E5">
              <w:rPr>
                <w:sz w:val="26"/>
                <w:szCs w:val="26"/>
              </w:rPr>
              <w:t>прозвонка</w:t>
            </w:r>
            <w:proofErr w:type="spellEnd"/>
            <w:r w:rsidRPr="004830E5">
              <w:rPr>
                <w:sz w:val="26"/>
                <w:szCs w:val="26"/>
              </w:rPr>
              <w:t xml:space="preserve"> </w:t>
            </w:r>
            <w:proofErr w:type="spellStart"/>
            <w:r w:rsidRPr="004830E5">
              <w:rPr>
                <w:sz w:val="26"/>
                <w:szCs w:val="26"/>
              </w:rPr>
              <w:t>кабеля</w:t>
            </w:r>
            <w:proofErr w:type="spellEnd"/>
            <w:r w:rsidRPr="004830E5">
              <w:rPr>
                <w:sz w:val="26"/>
                <w:szCs w:val="26"/>
              </w:rPr>
              <w:t>.</w:t>
            </w:r>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b/>
                <w:sz w:val="26"/>
                <w:szCs w:val="26"/>
                <w:lang w:val="ru-RU"/>
              </w:rPr>
            </w:pPr>
            <w:r w:rsidRPr="004830E5">
              <w:rPr>
                <w:b/>
                <w:sz w:val="26"/>
                <w:szCs w:val="26"/>
                <w:lang w:val="ru-RU"/>
              </w:rPr>
              <w:t xml:space="preserve">В том числе, практических занятий </w:t>
            </w:r>
          </w:p>
        </w:tc>
        <w:tc>
          <w:tcPr>
            <w:tcW w:w="2549" w:type="dxa"/>
            <w:vAlign w:val="center"/>
          </w:tcPr>
          <w:p w:rsidR="004B042E" w:rsidRPr="004830E5" w:rsidRDefault="004B042E" w:rsidP="004830E5">
            <w:pPr>
              <w:suppressAutoHyphens/>
              <w:spacing w:line="312" w:lineRule="auto"/>
              <w:contextualSpacing/>
              <w:jc w:val="center"/>
              <w:rPr>
                <w:b/>
                <w:i/>
                <w:sz w:val="26"/>
                <w:szCs w:val="26"/>
              </w:rPr>
            </w:pPr>
            <w:r w:rsidRPr="004830E5">
              <w:rPr>
                <w:b/>
                <w:i/>
                <w:sz w:val="26"/>
                <w:szCs w:val="26"/>
              </w:rPr>
              <w:t>8</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sz w:val="26"/>
                <w:szCs w:val="26"/>
                <w:lang w:val="ru-RU"/>
              </w:rPr>
            </w:pPr>
            <w:r w:rsidRPr="004830E5">
              <w:rPr>
                <w:b/>
                <w:bCs/>
                <w:sz w:val="26"/>
                <w:szCs w:val="26"/>
                <w:lang w:val="ru-RU"/>
              </w:rPr>
              <w:t>Практическое занятие №13</w:t>
            </w:r>
            <w:r w:rsidRPr="004830E5">
              <w:rPr>
                <w:bCs/>
                <w:sz w:val="26"/>
                <w:szCs w:val="26"/>
                <w:lang w:val="ru-RU"/>
              </w:rPr>
              <w:t xml:space="preserve"> </w:t>
            </w:r>
            <w:r w:rsidRPr="004830E5">
              <w:rPr>
                <w:sz w:val="26"/>
                <w:szCs w:val="26"/>
                <w:lang w:val="ru-RU"/>
              </w:rPr>
              <w:t>«Составление алгоритма соединения кабелей с пластмассовыми оболочками»</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sz w:val="26"/>
                <w:szCs w:val="26"/>
                <w:lang w:val="ru-RU"/>
              </w:rPr>
            </w:pPr>
            <w:r w:rsidRPr="004830E5">
              <w:rPr>
                <w:b/>
                <w:bCs/>
                <w:sz w:val="26"/>
                <w:szCs w:val="26"/>
                <w:lang w:val="ru-RU"/>
              </w:rPr>
              <w:t>Практическое занятие №14</w:t>
            </w:r>
            <w:r w:rsidRPr="004830E5">
              <w:rPr>
                <w:bCs/>
                <w:sz w:val="26"/>
                <w:szCs w:val="26"/>
                <w:lang w:val="ru-RU"/>
              </w:rPr>
              <w:t xml:space="preserve"> «Сращивание жил кабеля ТПП 20Х2 индивидуальным соединителем </w:t>
            </w:r>
            <w:r w:rsidRPr="004830E5">
              <w:rPr>
                <w:bCs/>
                <w:sz w:val="26"/>
                <w:szCs w:val="26"/>
              </w:rPr>
              <w:t>UY</w:t>
            </w:r>
            <w:r w:rsidRPr="004830E5">
              <w:rPr>
                <w:bCs/>
                <w:sz w:val="26"/>
                <w:szCs w:val="26"/>
                <w:lang w:val="ru-RU"/>
              </w:rPr>
              <w:t>-2</w:t>
            </w:r>
            <w:r w:rsidRPr="004830E5">
              <w:rPr>
                <w:sz w:val="26"/>
                <w:szCs w:val="26"/>
                <w:lang w:val="ru-RU"/>
              </w:rPr>
              <w:t>»</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rFonts w:eastAsia="Arial Unicode MS"/>
                <w:color w:val="000000"/>
                <w:sz w:val="26"/>
                <w:szCs w:val="26"/>
                <w:lang w:val="ru-RU"/>
              </w:rPr>
            </w:pPr>
            <w:r w:rsidRPr="004830E5">
              <w:rPr>
                <w:b/>
                <w:bCs/>
                <w:sz w:val="26"/>
                <w:szCs w:val="26"/>
                <w:lang w:val="ru-RU"/>
              </w:rPr>
              <w:t>Практическое занятие №15</w:t>
            </w:r>
            <w:r w:rsidRPr="004830E5">
              <w:rPr>
                <w:bCs/>
                <w:sz w:val="26"/>
                <w:szCs w:val="26"/>
                <w:lang w:val="ru-RU"/>
              </w:rPr>
              <w:t xml:space="preserve"> «</w:t>
            </w:r>
            <w:r w:rsidRPr="004830E5">
              <w:rPr>
                <w:rFonts w:eastAsia="Arial Unicode MS"/>
                <w:color w:val="000000"/>
                <w:sz w:val="26"/>
                <w:szCs w:val="26"/>
                <w:lang w:val="ru-RU"/>
              </w:rPr>
              <w:t>Монтаж сердечника кабеля ТПП модульным соединителем</w:t>
            </w:r>
            <w:r w:rsidRPr="004830E5">
              <w:rPr>
                <w:bCs/>
                <w:color w:val="000000"/>
                <w:sz w:val="26"/>
                <w:szCs w:val="26"/>
                <w:lang w:val="ru-RU"/>
              </w:rPr>
              <w:t xml:space="preserve"> </w:t>
            </w:r>
            <w:r w:rsidRPr="004830E5">
              <w:rPr>
                <w:bCs/>
                <w:color w:val="000000"/>
                <w:sz w:val="26"/>
                <w:szCs w:val="26"/>
              </w:rPr>
              <w:t>MS</w:t>
            </w:r>
            <w:r w:rsidRPr="004830E5">
              <w:rPr>
                <w:bCs/>
                <w:color w:val="000000"/>
                <w:sz w:val="26"/>
                <w:szCs w:val="26"/>
                <w:vertAlign w:val="superscript"/>
                <w:lang w:val="ru-RU"/>
              </w:rPr>
              <w:t>2</w:t>
            </w:r>
            <w:r w:rsidRPr="004830E5">
              <w:rPr>
                <w:bCs/>
                <w:color w:val="000000"/>
                <w:sz w:val="26"/>
                <w:szCs w:val="26"/>
                <w:lang w:val="ru-RU"/>
              </w:rPr>
              <w:t xml:space="preserve"> 4000-</w:t>
            </w:r>
            <w:r w:rsidRPr="004830E5">
              <w:rPr>
                <w:bCs/>
                <w:color w:val="000000"/>
                <w:sz w:val="26"/>
                <w:szCs w:val="26"/>
              </w:rPr>
              <w:t>D</w:t>
            </w:r>
            <w:r w:rsidRPr="004830E5">
              <w:rPr>
                <w:bCs/>
                <w:color w:val="000000"/>
                <w:sz w:val="26"/>
                <w:szCs w:val="26"/>
                <w:lang w:val="ru-RU"/>
              </w:rPr>
              <w:t>»</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rFonts w:eastAsia="Arial Unicode MS"/>
                <w:color w:val="000000"/>
                <w:sz w:val="26"/>
                <w:szCs w:val="26"/>
                <w:lang w:val="ru-RU"/>
              </w:rPr>
            </w:pPr>
            <w:r w:rsidRPr="004830E5">
              <w:rPr>
                <w:b/>
                <w:bCs/>
                <w:sz w:val="26"/>
                <w:szCs w:val="26"/>
                <w:lang w:val="ru-RU"/>
              </w:rPr>
              <w:t>Практическое занятие №16</w:t>
            </w:r>
            <w:r w:rsidRPr="004830E5">
              <w:rPr>
                <w:bCs/>
                <w:sz w:val="26"/>
                <w:szCs w:val="26"/>
                <w:lang w:val="ru-RU"/>
              </w:rPr>
              <w:t xml:space="preserve"> «</w:t>
            </w:r>
            <w:r w:rsidRPr="004830E5">
              <w:rPr>
                <w:rFonts w:eastAsia="Arial Unicode MS"/>
                <w:color w:val="000000"/>
                <w:sz w:val="26"/>
                <w:szCs w:val="26"/>
                <w:lang w:val="ru-RU"/>
              </w:rPr>
              <w:t xml:space="preserve">Монтаж сердечника кабеля ТПП модульным соединителем </w:t>
            </w:r>
            <w:r w:rsidRPr="004830E5">
              <w:rPr>
                <w:bCs/>
                <w:color w:val="000000"/>
                <w:sz w:val="26"/>
                <w:szCs w:val="26"/>
              </w:rPr>
              <w:t>MS</w:t>
            </w:r>
            <w:r w:rsidRPr="004830E5">
              <w:rPr>
                <w:bCs/>
                <w:color w:val="000000"/>
                <w:sz w:val="26"/>
                <w:szCs w:val="26"/>
                <w:vertAlign w:val="superscript"/>
                <w:lang w:val="ru-RU"/>
              </w:rPr>
              <w:t>2</w:t>
            </w:r>
            <w:r w:rsidRPr="004830E5">
              <w:rPr>
                <w:bCs/>
                <w:color w:val="000000"/>
                <w:sz w:val="26"/>
                <w:szCs w:val="26"/>
                <w:lang w:val="ru-RU"/>
              </w:rPr>
              <w:t xml:space="preserve"> </w:t>
            </w:r>
            <w:r w:rsidRPr="004830E5">
              <w:rPr>
                <w:bCs/>
                <w:color w:val="000000"/>
                <w:sz w:val="26"/>
                <w:szCs w:val="26"/>
                <w:vertAlign w:val="superscript"/>
                <w:lang w:val="ru-RU"/>
              </w:rPr>
              <w:t xml:space="preserve"> </w:t>
            </w:r>
            <w:r w:rsidRPr="004830E5">
              <w:rPr>
                <w:bCs/>
                <w:color w:val="000000"/>
                <w:sz w:val="26"/>
                <w:szCs w:val="26"/>
                <w:lang w:val="ru-RU"/>
              </w:rPr>
              <w:t>9755-10»</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rPr>
            </w:pPr>
          </w:p>
        </w:tc>
        <w:tc>
          <w:tcPr>
            <w:tcW w:w="9501" w:type="dxa"/>
          </w:tcPr>
          <w:p w:rsidR="004B042E" w:rsidRPr="004830E5" w:rsidRDefault="004B042E"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№3. </w:t>
            </w:r>
          </w:p>
          <w:p w:rsidR="004B042E" w:rsidRPr="004830E5" w:rsidRDefault="004B042E" w:rsidP="004830E5">
            <w:pPr>
              <w:spacing w:line="312" w:lineRule="auto"/>
              <w:contextualSpacing/>
              <w:rPr>
                <w:bCs/>
                <w:sz w:val="26"/>
                <w:szCs w:val="26"/>
                <w:lang w:val="ru-RU"/>
              </w:rPr>
            </w:pPr>
            <w:r w:rsidRPr="004830E5">
              <w:rPr>
                <w:b/>
                <w:sz w:val="26"/>
                <w:szCs w:val="26"/>
                <w:lang w:val="ru-RU"/>
              </w:rPr>
              <w:t>Подготовит реферат</w:t>
            </w:r>
            <w:proofErr w:type="gramStart"/>
            <w:r w:rsidRPr="004830E5">
              <w:rPr>
                <w:b/>
                <w:sz w:val="26"/>
                <w:szCs w:val="26"/>
                <w:lang w:val="ru-RU"/>
              </w:rPr>
              <w:t xml:space="preserve"> :</w:t>
            </w:r>
            <w:proofErr w:type="gramEnd"/>
            <w:r w:rsidRPr="004830E5">
              <w:rPr>
                <w:b/>
                <w:sz w:val="26"/>
                <w:szCs w:val="26"/>
                <w:lang w:val="ru-RU"/>
              </w:rPr>
              <w:t xml:space="preserve"> «</w:t>
            </w:r>
            <w:r w:rsidRPr="004830E5">
              <w:rPr>
                <w:color w:val="000000"/>
                <w:sz w:val="26"/>
                <w:szCs w:val="26"/>
                <w:shd w:val="clear" w:color="auto" w:fill="FFFFFF"/>
                <w:lang w:val="ru-RU"/>
              </w:rPr>
              <w:t xml:space="preserve">Монтаж кабельных линий </w:t>
            </w:r>
          </w:p>
        </w:tc>
        <w:tc>
          <w:tcPr>
            <w:tcW w:w="2549" w:type="dxa"/>
            <w:vAlign w:val="center"/>
          </w:tcPr>
          <w:p w:rsidR="004B042E" w:rsidRPr="004830E5" w:rsidRDefault="004B042E" w:rsidP="004830E5">
            <w:pPr>
              <w:suppressAutoHyphens/>
              <w:spacing w:line="312" w:lineRule="auto"/>
              <w:contextualSpacing/>
              <w:jc w:val="right"/>
              <w:rPr>
                <w:sz w:val="26"/>
                <w:szCs w:val="26"/>
                <w:lang w:val="ru-RU"/>
              </w:rPr>
            </w:pPr>
            <w:r w:rsidRPr="004830E5">
              <w:rPr>
                <w:sz w:val="26"/>
                <w:szCs w:val="26"/>
                <w:lang w:val="ru-RU"/>
              </w:rPr>
              <w:t>2</w:t>
            </w:r>
          </w:p>
        </w:tc>
      </w:tr>
      <w:tr w:rsidR="00CB469C" w:rsidRPr="004830E5" w:rsidTr="004B042E">
        <w:trPr>
          <w:trHeight w:val="275"/>
        </w:trPr>
        <w:tc>
          <w:tcPr>
            <w:tcW w:w="2979" w:type="dxa"/>
            <w:vMerge w:val="restart"/>
          </w:tcPr>
          <w:p w:rsidR="00CB469C" w:rsidRPr="004830E5" w:rsidRDefault="00CB469C" w:rsidP="004830E5">
            <w:pPr>
              <w:pStyle w:val="TableParagraph"/>
              <w:spacing w:line="312" w:lineRule="auto"/>
              <w:ind w:left="0"/>
              <w:contextualSpacing/>
              <w:rPr>
                <w:sz w:val="26"/>
                <w:szCs w:val="26"/>
                <w:lang w:val="ru-RU"/>
              </w:rPr>
            </w:pPr>
            <w:r w:rsidRPr="004830E5">
              <w:rPr>
                <w:b/>
                <w:bCs/>
                <w:sz w:val="26"/>
                <w:szCs w:val="26"/>
                <w:lang w:val="ru-RU"/>
              </w:rPr>
              <w:t>Тема 1.4. Монтаж волоконно-оптических кабелей связи</w:t>
            </w:r>
          </w:p>
        </w:tc>
        <w:tc>
          <w:tcPr>
            <w:tcW w:w="9501" w:type="dxa"/>
          </w:tcPr>
          <w:p w:rsidR="00CB469C" w:rsidRPr="004830E5" w:rsidRDefault="00CB469C" w:rsidP="004830E5">
            <w:pPr>
              <w:spacing w:line="312" w:lineRule="auto"/>
              <w:contextualSpacing/>
              <w:jc w:val="both"/>
              <w:rPr>
                <w:bCs/>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vAlign w:val="center"/>
          </w:tcPr>
          <w:p w:rsidR="00CB469C" w:rsidRPr="004830E5" w:rsidRDefault="004B042E" w:rsidP="004830E5">
            <w:pPr>
              <w:suppressAutoHyphens/>
              <w:spacing w:line="312" w:lineRule="auto"/>
              <w:contextualSpacing/>
              <w:jc w:val="center"/>
              <w:rPr>
                <w:sz w:val="26"/>
                <w:szCs w:val="26"/>
                <w:lang w:val="ru-RU"/>
              </w:rPr>
            </w:pPr>
            <w:r w:rsidRPr="004830E5">
              <w:rPr>
                <w:b/>
                <w:sz w:val="26"/>
                <w:szCs w:val="26"/>
                <w:lang w:val="ru-RU"/>
              </w:rPr>
              <w:t>22/</w:t>
            </w:r>
            <w:r w:rsidRPr="004830E5">
              <w:rPr>
                <w:i/>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sz w:val="26"/>
                <w:szCs w:val="26"/>
                <w:lang w:val="ru-RU"/>
              </w:rPr>
            </w:pPr>
            <w:r w:rsidRPr="004830E5">
              <w:rPr>
                <w:b/>
                <w:sz w:val="26"/>
                <w:szCs w:val="26"/>
                <w:lang w:val="ru-RU"/>
              </w:rPr>
              <w:t>Монтажа оптических муфт</w:t>
            </w:r>
          </w:p>
          <w:p w:rsidR="00CB469C" w:rsidRPr="004830E5" w:rsidRDefault="00CB469C" w:rsidP="004830E5">
            <w:pPr>
              <w:spacing w:line="312" w:lineRule="auto"/>
              <w:contextualSpacing/>
              <w:rPr>
                <w:sz w:val="26"/>
                <w:szCs w:val="26"/>
                <w:lang w:eastAsia="en-US"/>
              </w:rPr>
            </w:pPr>
            <w:r w:rsidRPr="004830E5">
              <w:rPr>
                <w:sz w:val="26"/>
                <w:szCs w:val="26"/>
                <w:lang w:val="ru-RU" w:eastAsia="en-US"/>
              </w:rPr>
              <w:t xml:space="preserve">Состав и условия проведения монтажных работ. Сращивание оптических волокон: технологические процессы сварки, необходимое оборудование. </w:t>
            </w:r>
            <w:proofErr w:type="spellStart"/>
            <w:r w:rsidRPr="004830E5">
              <w:rPr>
                <w:sz w:val="26"/>
                <w:szCs w:val="26"/>
                <w:lang w:eastAsia="en-US"/>
              </w:rPr>
              <w:t>Монтаж</w:t>
            </w:r>
            <w:proofErr w:type="spellEnd"/>
            <w:r w:rsidRPr="004830E5">
              <w:rPr>
                <w:sz w:val="26"/>
                <w:szCs w:val="26"/>
                <w:lang w:eastAsia="en-US"/>
              </w:rPr>
              <w:t xml:space="preserve"> </w:t>
            </w:r>
            <w:proofErr w:type="spellStart"/>
            <w:r w:rsidRPr="004830E5">
              <w:rPr>
                <w:sz w:val="26"/>
                <w:szCs w:val="26"/>
                <w:lang w:eastAsia="en-US"/>
              </w:rPr>
              <w:t>оптических</w:t>
            </w:r>
            <w:proofErr w:type="spellEnd"/>
            <w:r w:rsidRPr="004830E5">
              <w:rPr>
                <w:sz w:val="26"/>
                <w:szCs w:val="26"/>
                <w:lang w:eastAsia="en-US"/>
              </w:rPr>
              <w:t xml:space="preserve"> </w:t>
            </w:r>
            <w:proofErr w:type="spellStart"/>
            <w:r w:rsidRPr="004830E5">
              <w:rPr>
                <w:sz w:val="26"/>
                <w:szCs w:val="26"/>
                <w:lang w:eastAsia="en-US"/>
              </w:rPr>
              <w:t>муфт</w:t>
            </w:r>
            <w:proofErr w:type="spellEnd"/>
            <w:r w:rsidRPr="004830E5">
              <w:rPr>
                <w:sz w:val="26"/>
                <w:szCs w:val="26"/>
                <w:lang w:eastAsia="en-US"/>
              </w:rPr>
              <w:t xml:space="preserve"> </w:t>
            </w:r>
            <w:proofErr w:type="spellStart"/>
            <w:r w:rsidRPr="004830E5">
              <w:rPr>
                <w:sz w:val="26"/>
                <w:szCs w:val="26"/>
                <w:lang w:eastAsia="en-US"/>
              </w:rPr>
              <w:t>различных</w:t>
            </w:r>
            <w:proofErr w:type="spellEnd"/>
            <w:r w:rsidRPr="004830E5">
              <w:rPr>
                <w:sz w:val="26"/>
                <w:szCs w:val="26"/>
                <w:lang w:eastAsia="en-US"/>
              </w:rPr>
              <w:t xml:space="preserve"> </w:t>
            </w:r>
            <w:proofErr w:type="spellStart"/>
            <w:r w:rsidRPr="004830E5">
              <w:rPr>
                <w:sz w:val="26"/>
                <w:szCs w:val="26"/>
                <w:lang w:eastAsia="en-US"/>
              </w:rPr>
              <w:t>типов</w:t>
            </w:r>
            <w:proofErr w:type="spellEnd"/>
            <w:r w:rsidRPr="004830E5">
              <w:rPr>
                <w:sz w:val="26"/>
                <w:szCs w:val="26"/>
                <w:lang w:eastAsia="en-US"/>
              </w:rPr>
              <w:t xml:space="preserve">. </w:t>
            </w:r>
          </w:p>
        </w:tc>
        <w:tc>
          <w:tcPr>
            <w:tcW w:w="2549" w:type="dxa"/>
            <w:vAlign w:val="center"/>
          </w:tcPr>
          <w:p w:rsidR="00CB469C" w:rsidRPr="004830E5" w:rsidRDefault="00CB469C" w:rsidP="004830E5">
            <w:pPr>
              <w:suppressAutoHyphens/>
              <w:spacing w:line="312" w:lineRule="auto"/>
              <w:contextualSpacing/>
              <w:jc w:val="center"/>
              <w:rPr>
                <w:sz w:val="26"/>
                <w:szCs w:val="26"/>
                <w:lang w:val="ru-RU"/>
              </w:rPr>
            </w:pPr>
            <w:r w:rsidRPr="004830E5">
              <w:rPr>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b/>
                <w:bCs/>
                <w:sz w:val="26"/>
                <w:szCs w:val="26"/>
                <w:lang w:val="ru-RU"/>
              </w:rPr>
            </w:pPr>
            <w:r w:rsidRPr="004830E5">
              <w:rPr>
                <w:b/>
                <w:bCs/>
                <w:sz w:val="26"/>
                <w:szCs w:val="26"/>
                <w:lang w:val="ru-RU"/>
              </w:rPr>
              <w:t>Монтаж оптических кроссов</w:t>
            </w:r>
          </w:p>
          <w:p w:rsidR="00CB469C" w:rsidRPr="004830E5" w:rsidRDefault="00CB469C" w:rsidP="004830E5">
            <w:pPr>
              <w:spacing w:line="312" w:lineRule="auto"/>
              <w:contextualSpacing/>
              <w:rPr>
                <w:b/>
                <w:sz w:val="26"/>
                <w:szCs w:val="26"/>
              </w:rPr>
            </w:pPr>
            <w:r w:rsidRPr="004830E5">
              <w:rPr>
                <w:b/>
                <w:bCs/>
                <w:sz w:val="26"/>
                <w:szCs w:val="26"/>
                <w:lang w:val="ru-RU"/>
              </w:rPr>
              <w:t xml:space="preserve"> </w:t>
            </w:r>
            <w:r w:rsidRPr="004830E5">
              <w:rPr>
                <w:sz w:val="26"/>
                <w:szCs w:val="26"/>
                <w:lang w:val="ru-RU"/>
              </w:rPr>
              <w:t xml:space="preserve">Монтаж проходных соединителей. Особенности монтажа кроссов различной модификации. </w:t>
            </w:r>
            <w:r w:rsidRPr="004830E5">
              <w:rPr>
                <w:bCs/>
                <w:sz w:val="26"/>
                <w:szCs w:val="26"/>
                <w:lang w:val="ru-RU"/>
              </w:rPr>
              <w:t xml:space="preserve">Правила разделки и ввода кабеля в кросс. Схемы соединения оптических волокон. </w:t>
            </w:r>
            <w:proofErr w:type="spellStart"/>
            <w:r w:rsidRPr="004830E5">
              <w:rPr>
                <w:bCs/>
                <w:sz w:val="26"/>
                <w:szCs w:val="26"/>
              </w:rPr>
              <w:t>Заполнения</w:t>
            </w:r>
            <w:proofErr w:type="spellEnd"/>
            <w:r w:rsidRPr="004830E5">
              <w:rPr>
                <w:bCs/>
                <w:sz w:val="26"/>
                <w:szCs w:val="26"/>
              </w:rPr>
              <w:t xml:space="preserve"> </w:t>
            </w:r>
            <w:proofErr w:type="spellStart"/>
            <w:r w:rsidRPr="004830E5">
              <w:rPr>
                <w:bCs/>
                <w:sz w:val="26"/>
                <w:szCs w:val="26"/>
              </w:rPr>
              <w:t>протоколов</w:t>
            </w:r>
            <w:proofErr w:type="spellEnd"/>
            <w:r w:rsidRPr="004830E5">
              <w:rPr>
                <w:bCs/>
                <w:sz w:val="26"/>
                <w:szCs w:val="26"/>
              </w:rPr>
              <w:t xml:space="preserve"> </w:t>
            </w:r>
            <w:proofErr w:type="spellStart"/>
            <w:r w:rsidRPr="004830E5">
              <w:rPr>
                <w:bCs/>
                <w:sz w:val="26"/>
                <w:szCs w:val="26"/>
              </w:rPr>
              <w:t>монтажа</w:t>
            </w:r>
            <w:proofErr w:type="spellEnd"/>
          </w:p>
        </w:tc>
        <w:tc>
          <w:tcPr>
            <w:tcW w:w="2549" w:type="dxa"/>
            <w:vAlign w:val="center"/>
          </w:tcPr>
          <w:p w:rsidR="00CB469C" w:rsidRPr="004830E5" w:rsidRDefault="00CB469C" w:rsidP="004830E5">
            <w:pPr>
              <w:suppressAutoHyphens/>
              <w:spacing w:line="312" w:lineRule="auto"/>
              <w:contextualSpacing/>
              <w:jc w:val="center"/>
              <w:rPr>
                <w:sz w:val="26"/>
                <w:szCs w:val="26"/>
                <w:lang w:val="ru-RU"/>
              </w:rPr>
            </w:pPr>
            <w:r w:rsidRPr="004830E5">
              <w:rPr>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b/>
                <w:sz w:val="26"/>
                <w:szCs w:val="26"/>
                <w:lang w:val="ru-RU"/>
              </w:rPr>
            </w:pPr>
            <w:r w:rsidRPr="004830E5">
              <w:rPr>
                <w:b/>
                <w:sz w:val="26"/>
                <w:szCs w:val="26"/>
                <w:lang w:val="ru-RU"/>
              </w:rPr>
              <w:t>В том числе, практических занятий</w:t>
            </w:r>
          </w:p>
        </w:tc>
        <w:tc>
          <w:tcPr>
            <w:tcW w:w="2549" w:type="dxa"/>
            <w:vAlign w:val="center"/>
          </w:tcPr>
          <w:p w:rsidR="00CB469C" w:rsidRPr="004830E5" w:rsidRDefault="00CB469C" w:rsidP="004830E5">
            <w:pPr>
              <w:suppressAutoHyphens/>
              <w:spacing w:line="312" w:lineRule="auto"/>
              <w:contextualSpacing/>
              <w:jc w:val="center"/>
              <w:rPr>
                <w:b/>
                <w:i/>
                <w:sz w:val="26"/>
                <w:szCs w:val="26"/>
              </w:rPr>
            </w:pPr>
            <w:r w:rsidRPr="004830E5">
              <w:rPr>
                <w:b/>
                <w:i/>
                <w:sz w:val="26"/>
                <w:szCs w:val="26"/>
              </w:rPr>
              <w:t>18</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outlineLvl w:val="5"/>
              <w:rPr>
                <w:sz w:val="26"/>
                <w:szCs w:val="26"/>
                <w:lang w:val="ru-RU" w:eastAsia="en-US"/>
              </w:rPr>
            </w:pPr>
            <w:r w:rsidRPr="004830E5">
              <w:rPr>
                <w:b/>
                <w:sz w:val="26"/>
                <w:szCs w:val="26"/>
                <w:lang w:val="ru-RU"/>
              </w:rPr>
              <w:t>Практическое занятие №17</w:t>
            </w:r>
            <w:r w:rsidRPr="004830E5">
              <w:rPr>
                <w:sz w:val="26"/>
                <w:szCs w:val="26"/>
                <w:lang w:val="ru-RU"/>
              </w:rPr>
              <w:t xml:space="preserve"> «</w:t>
            </w:r>
            <w:r w:rsidRPr="004830E5">
              <w:rPr>
                <w:bCs/>
                <w:sz w:val="26"/>
                <w:szCs w:val="26"/>
                <w:lang w:val="ru-RU" w:eastAsia="en-US"/>
              </w:rPr>
              <w:t>Расчет оптических параметров и параметров передачи оптического волокна»</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outlineLvl w:val="5"/>
              <w:rPr>
                <w:sz w:val="26"/>
                <w:szCs w:val="26"/>
                <w:lang w:val="ru-RU" w:eastAsia="en-US"/>
              </w:rPr>
            </w:pPr>
            <w:r w:rsidRPr="004830E5">
              <w:rPr>
                <w:b/>
                <w:sz w:val="26"/>
                <w:szCs w:val="26"/>
                <w:lang w:val="ru-RU"/>
              </w:rPr>
              <w:t>Практическое занятие №18</w:t>
            </w:r>
            <w:r w:rsidRPr="004830E5">
              <w:rPr>
                <w:sz w:val="26"/>
                <w:szCs w:val="26"/>
                <w:lang w:val="ru-RU"/>
              </w:rPr>
              <w:t xml:space="preserve"> «</w:t>
            </w:r>
            <w:r w:rsidRPr="004830E5">
              <w:rPr>
                <w:sz w:val="26"/>
                <w:szCs w:val="26"/>
                <w:lang w:val="ru-RU" w:eastAsia="en-US"/>
              </w:rPr>
              <w:t>Сварка оптических волокон»</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jc w:val="both"/>
              <w:rPr>
                <w:bCs/>
                <w:sz w:val="26"/>
                <w:szCs w:val="26"/>
                <w:lang w:val="ru-RU"/>
              </w:rPr>
            </w:pPr>
            <w:r w:rsidRPr="004830E5">
              <w:rPr>
                <w:b/>
                <w:sz w:val="26"/>
                <w:szCs w:val="26"/>
                <w:lang w:val="ru-RU"/>
              </w:rPr>
              <w:t>Практическое занятие №19</w:t>
            </w:r>
            <w:r w:rsidRPr="004830E5">
              <w:rPr>
                <w:sz w:val="26"/>
                <w:szCs w:val="26"/>
                <w:lang w:val="ru-RU"/>
              </w:rPr>
              <w:t xml:space="preserve"> «Снятие наружной оболочки с оптического кабеля с броней из круглых стальных проволок»</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jc w:val="both"/>
              <w:rPr>
                <w:bCs/>
                <w:sz w:val="26"/>
                <w:szCs w:val="26"/>
                <w:lang w:val="ru-RU"/>
              </w:rPr>
            </w:pPr>
            <w:r w:rsidRPr="004830E5">
              <w:rPr>
                <w:b/>
                <w:bCs/>
                <w:sz w:val="26"/>
                <w:szCs w:val="26"/>
                <w:lang w:val="ru-RU"/>
              </w:rPr>
              <w:t>Практическое занятие №20</w:t>
            </w:r>
            <w:r w:rsidRPr="004830E5">
              <w:rPr>
                <w:bCs/>
                <w:sz w:val="26"/>
                <w:szCs w:val="26"/>
                <w:lang w:val="ru-RU"/>
              </w:rPr>
              <w:t xml:space="preserve"> «</w:t>
            </w:r>
            <w:r w:rsidRPr="004830E5">
              <w:rPr>
                <w:sz w:val="26"/>
                <w:szCs w:val="26"/>
                <w:lang w:val="ru-RU"/>
              </w:rPr>
              <w:t xml:space="preserve">Снятие наружной оболочки с оптического кабеля с </w:t>
            </w:r>
            <w:proofErr w:type="spellStart"/>
            <w:r w:rsidRPr="004830E5">
              <w:rPr>
                <w:sz w:val="26"/>
                <w:szCs w:val="26"/>
                <w:lang w:val="ru-RU"/>
              </w:rPr>
              <w:lastRenderedPageBreak/>
              <w:t>бреней</w:t>
            </w:r>
            <w:proofErr w:type="spellEnd"/>
            <w:r w:rsidRPr="004830E5">
              <w:rPr>
                <w:sz w:val="26"/>
                <w:szCs w:val="26"/>
                <w:lang w:val="ru-RU"/>
              </w:rPr>
              <w:t xml:space="preserve"> из гофрированной ленты</w:t>
            </w:r>
            <w:r w:rsidRPr="004830E5">
              <w:rPr>
                <w:bCs/>
                <w:sz w:val="26"/>
                <w:szCs w:val="26"/>
                <w:lang w:val="ru-RU"/>
              </w:rPr>
              <w:t>»</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lastRenderedPageBreak/>
              <w:t>4</w:t>
            </w:r>
          </w:p>
        </w:tc>
      </w:tr>
      <w:tr w:rsidR="00CB469C" w:rsidRPr="004830E5" w:rsidTr="00CB469C">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jc w:val="both"/>
              <w:rPr>
                <w:sz w:val="26"/>
                <w:szCs w:val="26"/>
                <w:lang w:val="ru-RU"/>
              </w:rPr>
            </w:pPr>
            <w:r w:rsidRPr="004830E5">
              <w:rPr>
                <w:b/>
                <w:sz w:val="26"/>
                <w:szCs w:val="26"/>
                <w:lang w:val="ru-RU"/>
              </w:rPr>
              <w:t>Практическое занятие №21</w:t>
            </w:r>
            <w:r w:rsidRPr="004830E5">
              <w:rPr>
                <w:sz w:val="26"/>
                <w:szCs w:val="26"/>
                <w:lang w:val="ru-RU"/>
              </w:rPr>
              <w:t xml:space="preserve"> «Снятие оптических модулей»</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CB469C">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№4. </w:t>
            </w:r>
          </w:p>
          <w:p w:rsidR="00CB469C" w:rsidRPr="004830E5" w:rsidRDefault="00CB469C" w:rsidP="004830E5">
            <w:pPr>
              <w:pStyle w:val="1"/>
              <w:spacing w:line="312" w:lineRule="auto"/>
              <w:ind w:firstLine="0"/>
              <w:contextualSpacing/>
              <w:outlineLvl w:val="0"/>
              <w:rPr>
                <w:sz w:val="26"/>
                <w:szCs w:val="26"/>
                <w:lang w:val="ru-RU"/>
              </w:rPr>
            </w:pPr>
            <w:r w:rsidRPr="004830E5">
              <w:rPr>
                <w:b/>
                <w:sz w:val="26"/>
                <w:szCs w:val="26"/>
                <w:lang w:val="ru-RU"/>
              </w:rPr>
              <w:t>Подготовит реферат</w:t>
            </w:r>
            <w:proofErr w:type="gramStart"/>
            <w:r w:rsidRPr="004830E5">
              <w:rPr>
                <w:sz w:val="26"/>
                <w:szCs w:val="26"/>
                <w:lang w:val="ru-RU"/>
              </w:rPr>
              <w:t xml:space="preserve"> :</w:t>
            </w:r>
            <w:proofErr w:type="gramEnd"/>
            <w:r w:rsidRPr="004830E5">
              <w:rPr>
                <w:sz w:val="26"/>
                <w:szCs w:val="26"/>
                <w:lang w:val="ru-RU"/>
              </w:rPr>
              <w:t xml:space="preserve"> </w:t>
            </w:r>
            <w:r w:rsidRPr="004830E5">
              <w:rPr>
                <w:bCs/>
                <w:color w:val="000000"/>
                <w:sz w:val="26"/>
                <w:szCs w:val="26"/>
                <w:lang w:val="ru-RU"/>
              </w:rPr>
              <w:t>«Современные сетевые технологии»</w:t>
            </w:r>
          </w:p>
        </w:tc>
        <w:tc>
          <w:tcPr>
            <w:tcW w:w="2549" w:type="dxa"/>
            <w:vAlign w:val="center"/>
          </w:tcPr>
          <w:p w:rsidR="00CB469C" w:rsidRPr="004830E5" w:rsidRDefault="00CB469C" w:rsidP="004830E5">
            <w:pPr>
              <w:suppressAutoHyphens/>
              <w:spacing w:line="312" w:lineRule="auto"/>
              <w:contextualSpacing/>
              <w:jc w:val="right"/>
              <w:rPr>
                <w:sz w:val="26"/>
                <w:szCs w:val="26"/>
                <w:lang w:val="ru-RU"/>
              </w:rPr>
            </w:pPr>
            <w:r w:rsidRPr="004830E5">
              <w:rPr>
                <w:sz w:val="26"/>
                <w:szCs w:val="26"/>
                <w:lang w:val="ru-RU"/>
              </w:rPr>
              <w:t>2</w:t>
            </w:r>
          </w:p>
        </w:tc>
      </w:tr>
      <w:tr w:rsidR="00065C86" w:rsidRPr="004830E5" w:rsidTr="00CB469C">
        <w:trPr>
          <w:trHeight w:val="275"/>
        </w:trPr>
        <w:tc>
          <w:tcPr>
            <w:tcW w:w="2979" w:type="dxa"/>
            <w:vMerge w:val="restart"/>
          </w:tcPr>
          <w:p w:rsidR="00065C86" w:rsidRPr="004830E5" w:rsidRDefault="00065C86" w:rsidP="004830E5">
            <w:pPr>
              <w:pStyle w:val="TableParagraph"/>
              <w:spacing w:line="312" w:lineRule="auto"/>
              <w:ind w:left="0"/>
              <w:contextualSpacing/>
              <w:rPr>
                <w:sz w:val="26"/>
                <w:szCs w:val="26"/>
                <w:lang w:val="ru-RU"/>
              </w:rPr>
            </w:pPr>
            <w:r w:rsidRPr="004830E5">
              <w:rPr>
                <w:b/>
                <w:sz w:val="26"/>
                <w:szCs w:val="26"/>
                <w:lang w:val="ru-RU"/>
              </w:rPr>
              <w:t xml:space="preserve">Тема 1.5. Монтаж </w:t>
            </w:r>
            <w:proofErr w:type="gramStart"/>
            <w:r w:rsidRPr="004830E5">
              <w:rPr>
                <w:b/>
                <w:sz w:val="26"/>
                <w:szCs w:val="26"/>
                <w:lang w:val="ru-RU"/>
              </w:rPr>
              <w:t>медно-жильных</w:t>
            </w:r>
            <w:proofErr w:type="gramEnd"/>
            <w:r w:rsidRPr="004830E5">
              <w:rPr>
                <w:b/>
                <w:sz w:val="26"/>
                <w:szCs w:val="26"/>
                <w:lang w:val="ru-RU"/>
              </w:rPr>
              <w:t xml:space="preserve"> СКС</w:t>
            </w:r>
          </w:p>
        </w:tc>
        <w:tc>
          <w:tcPr>
            <w:tcW w:w="9501" w:type="dxa"/>
          </w:tcPr>
          <w:p w:rsidR="00065C86" w:rsidRPr="004830E5" w:rsidRDefault="00065C86" w:rsidP="004830E5">
            <w:pPr>
              <w:spacing w:line="312" w:lineRule="auto"/>
              <w:contextualSpacing/>
              <w:jc w:val="both"/>
              <w:rPr>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b/>
                <w:sz w:val="26"/>
                <w:szCs w:val="26"/>
                <w:lang w:val="ru-RU"/>
              </w:rPr>
              <w:t>24</w:t>
            </w:r>
            <w:r w:rsidR="00065C86" w:rsidRPr="004830E5">
              <w:rPr>
                <w:i/>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rPr>
                <w:b/>
                <w:bCs/>
                <w:sz w:val="26"/>
                <w:szCs w:val="26"/>
                <w:lang w:val="ru-RU"/>
              </w:rPr>
            </w:pPr>
            <w:proofErr w:type="spellStart"/>
            <w:r w:rsidRPr="004830E5">
              <w:rPr>
                <w:b/>
                <w:bCs/>
                <w:sz w:val="26"/>
                <w:szCs w:val="26"/>
                <w:lang w:val="ru-RU"/>
              </w:rPr>
              <w:t>Терминирование</w:t>
            </w:r>
            <w:proofErr w:type="spellEnd"/>
            <w:r w:rsidRPr="004830E5">
              <w:rPr>
                <w:b/>
                <w:bCs/>
                <w:sz w:val="26"/>
                <w:szCs w:val="26"/>
                <w:lang w:val="ru-RU"/>
              </w:rPr>
              <w:t xml:space="preserve"> кабелей «витая пара». Прокладка и фиксация кабельной трассы </w:t>
            </w:r>
          </w:p>
          <w:p w:rsidR="00065C86" w:rsidRPr="004830E5" w:rsidRDefault="00065C86" w:rsidP="004830E5">
            <w:pPr>
              <w:spacing w:line="312" w:lineRule="auto"/>
              <w:contextualSpacing/>
              <w:rPr>
                <w:sz w:val="26"/>
                <w:szCs w:val="26"/>
              </w:rPr>
            </w:pPr>
            <w:r w:rsidRPr="004830E5">
              <w:rPr>
                <w:bCs/>
                <w:sz w:val="26"/>
                <w:szCs w:val="26"/>
                <w:lang w:val="ru-RU"/>
              </w:rPr>
              <w:t xml:space="preserve">Правила изготовления </w:t>
            </w:r>
            <w:proofErr w:type="spellStart"/>
            <w:r w:rsidRPr="004830E5">
              <w:rPr>
                <w:bCs/>
                <w:sz w:val="26"/>
                <w:szCs w:val="26"/>
                <w:lang w:val="ru-RU"/>
              </w:rPr>
              <w:t>патч</w:t>
            </w:r>
            <w:proofErr w:type="spellEnd"/>
            <w:r w:rsidRPr="004830E5">
              <w:rPr>
                <w:bCs/>
                <w:sz w:val="26"/>
                <w:szCs w:val="26"/>
                <w:lang w:val="ru-RU"/>
              </w:rPr>
              <w:t xml:space="preserve">-кордов с использованием коннектора </w:t>
            </w:r>
            <w:r w:rsidRPr="004830E5">
              <w:rPr>
                <w:bCs/>
                <w:sz w:val="26"/>
                <w:szCs w:val="26"/>
              </w:rPr>
              <w:t>RJ</w:t>
            </w:r>
            <w:r w:rsidRPr="004830E5">
              <w:rPr>
                <w:bCs/>
                <w:sz w:val="26"/>
                <w:szCs w:val="26"/>
                <w:lang w:val="ru-RU"/>
              </w:rPr>
              <w:t xml:space="preserve"> 45 и </w:t>
            </w:r>
            <w:proofErr w:type="gramStart"/>
            <w:r w:rsidRPr="004830E5">
              <w:rPr>
                <w:bCs/>
                <w:sz w:val="26"/>
                <w:szCs w:val="26"/>
                <w:lang w:val="ru-RU"/>
              </w:rPr>
              <w:t>модуль-вставок</w:t>
            </w:r>
            <w:proofErr w:type="gramEnd"/>
            <w:r w:rsidRPr="004830E5">
              <w:rPr>
                <w:bCs/>
                <w:sz w:val="26"/>
                <w:szCs w:val="26"/>
                <w:lang w:val="ru-RU"/>
              </w:rPr>
              <w:t xml:space="preserve"> кат. 5е и 6а. </w:t>
            </w:r>
            <w:r w:rsidRPr="004830E5">
              <w:rPr>
                <w:sz w:val="26"/>
                <w:szCs w:val="26"/>
                <w:lang w:val="ru-RU"/>
              </w:rPr>
              <w:t xml:space="preserve">Формирование кабальной трассы под подвесным потолком, фальшполом. Фиксация кабеля в лотках и кабельных каналах. </w:t>
            </w:r>
            <w:r w:rsidR="00037B5D">
              <w:fldChar w:fldCharType="begin"/>
            </w:r>
            <w:r w:rsidR="00037B5D" w:rsidRPr="0070668F">
              <w:rPr>
                <w:lang w:val="ru-RU"/>
              </w:rPr>
              <w:instrText xml:space="preserve"> </w:instrText>
            </w:r>
            <w:r w:rsidR="00037B5D">
              <w:instrText>HYPERLINK</w:instrText>
            </w:r>
            <w:r w:rsidR="00037B5D" w:rsidRPr="0070668F">
              <w:rPr>
                <w:lang w:val="ru-RU"/>
              </w:rPr>
              <w:instrText xml:space="preserve"> "</w:instrText>
            </w:r>
            <w:r w:rsidR="00037B5D">
              <w:instrText>https</w:instrText>
            </w:r>
            <w:r w:rsidR="00037B5D" w:rsidRPr="0070668F">
              <w:rPr>
                <w:lang w:val="ru-RU"/>
              </w:rPr>
              <w:instrText>://</w:instrText>
            </w:r>
            <w:r w:rsidR="00037B5D">
              <w:instrText>skomplekt</w:instrText>
            </w:r>
            <w:r w:rsidR="00037B5D" w:rsidRPr="0070668F">
              <w:rPr>
                <w:lang w:val="ru-RU"/>
              </w:rPr>
              <w:instrText>.</w:instrText>
            </w:r>
            <w:r w:rsidR="00037B5D">
              <w:instrText>com</w:instrText>
            </w:r>
            <w:r w:rsidR="00037B5D" w:rsidRPr="0070668F">
              <w:rPr>
                <w:lang w:val="ru-RU"/>
              </w:rPr>
              <w:instrText>/</w:instrText>
            </w:r>
            <w:r w:rsidR="00037B5D">
              <w:instrText>solution</w:instrText>
            </w:r>
            <w:r w:rsidR="00037B5D" w:rsidRPr="0070668F">
              <w:rPr>
                <w:lang w:val="ru-RU"/>
              </w:rPr>
              <w:instrText>/</w:instrText>
            </w:r>
            <w:r w:rsidR="00037B5D">
              <w:instrText>soveti</w:instrText>
            </w:r>
            <w:r w:rsidR="00037B5D" w:rsidRPr="0070668F">
              <w:rPr>
                <w:lang w:val="ru-RU"/>
              </w:rPr>
              <w:instrText>.</w:instrText>
            </w:r>
            <w:r w:rsidR="00037B5D">
              <w:instrText>htm</w:instrText>
            </w:r>
            <w:r w:rsidR="00037B5D" w:rsidRPr="0070668F">
              <w:rPr>
                <w:lang w:val="ru-RU"/>
              </w:rPr>
              <w:instrText xml:space="preserve">" </w:instrText>
            </w:r>
            <w:r w:rsidR="00037B5D">
              <w:fldChar w:fldCharType="separate"/>
            </w:r>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прокладки</w:t>
            </w:r>
            <w:proofErr w:type="spellEnd"/>
            <w:r w:rsidRPr="004830E5">
              <w:rPr>
                <w:sz w:val="26"/>
                <w:szCs w:val="26"/>
              </w:rPr>
              <w:t xml:space="preserve"> </w:t>
            </w:r>
            <w:proofErr w:type="spellStart"/>
            <w:r w:rsidRPr="004830E5">
              <w:rPr>
                <w:sz w:val="26"/>
                <w:szCs w:val="26"/>
              </w:rPr>
              <w:t>кабеля</w:t>
            </w:r>
            <w:proofErr w:type="spellEnd"/>
            <w:r w:rsidR="00037B5D">
              <w:rPr>
                <w:sz w:val="26"/>
                <w:szCs w:val="26"/>
              </w:rPr>
              <w:fldChar w:fldCharType="end"/>
            </w:r>
            <w:r w:rsidRPr="004830E5">
              <w:rPr>
                <w:b/>
                <w:bCs/>
                <w:sz w:val="26"/>
                <w:szCs w:val="26"/>
              </w:rPr>
              <w:t xml:space="preserve">. </w:t>
            </w:r>
            <w:hyperlink r:id="rId11" w:history="1">
              <w:proofErr w:type="spellStart"/>
              <w:r w:rsidRPr="004830E5">
                <w:rPr>
                  <w:sz w:val="26"/>
                  <w:szCs w:val="26"/>
                </w:rPr>
                <w:t>Технологии</w:t>
              </w:r>
              <w:proofErr w:type="spellEnd"/>
              <w:r w:rsidRPr="004830E5">
                <w:rPr>
                  <w:sz w:val="26"/>
                  <w:szCs w:val="26"/>
                </w:rPr>
                <w:t xml:space="preserve"> </w:t>
              </w:r>
              <w:proofErr w:type="spellStart"/>
              <w:r w:rsidRPr="004830E5">
                <w:rPr>
                  <w:sz w:val="26"/>
                  <w:szCs w:val="26"/>
                </w:rPr>
                <w:t>прокладки</w:t>
              </w:r>
              <w:proofErr w:type="spellEnd"/>
              <w:r w:rsidRPr="004830E5">
                <w:rPr>
                  <w:sz w:val="26"/>
                  <w:szCs w:val="26"/>
                </w:rPr>
                <w:t xml:space="preserve"> </w:t>
              </w:r>
              <w:proofErr w:type="spellStart"/>
              <w:r w:rsidRPr="004830E5">
                <w:rPr>
                  <w:sz w:val="26"/>
                  <w:szCs w:val="26"/>
                </w:rPr>
                <w:t>кабеля</w:t>
              </w:r>
              <w:proofErr w:type="spellEnd"/>
            </w:hyperlink>
            <w:r w:rsidRPr="004830E5">
              <w:rPr>
                <w:sz w:val="26"/>
                <w:szCs w:val="26"/>
              </w:rPr>
              <w:t xml:space="preserve">. </w:t>
            </w:r>
            <w:hyperlink r:id="rId12" w:history="1">
              <w:proofErr w:type="spellStart"/>
              <w:r w:rsidRPr="004830E5">
                <w:rPr>
                  <w:sz w:val="26"/>
                  <w:szCs w:val="26"/>
                </w:rPr>
                <w:t>Крепление</w:t>
              </w:r>
              <w:proofErr w:type="spellEnd"/>
              <w:r w:rsidRPr="004830E5">
                <w:rPr>
                  <w:sz w:val="26"/>
                  <w:szCs w:val="26"/>
                </w:rPr>
                <w:t xml:space="preserve"> </w:t>
              </w:r>
              <w:proofErr w:type="spellStart"/>
              <w:r w:rsidRPr="004830E5">
                <w:rPr>
                  <w:sz w:val="26"/>
                  <w:szCs w:val="26"/>
                </w:rPr>
                <w:t>кабеля</w:t>
              </w:r>
              <w:proofErr w:type="spellEnd"/>
            </w:hyperlink>
            <w:r w:rsidRPr="004830E5">
              <w:rPr>
                <w:sz w:val="26"/>
                <w:szCs w:val="26"/>
              </w:rPr>
              <w:t>.</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jc w:val="both"/>
              <w:rPr>
                <w:b/>
                <w:sz w:val="26"/>
                <w:szCs w:val="26"/>
                <w:lang w:val="ru-RU"/>
              </w:rPr>
            </w:pPr>
            <w:r w:rsidRPr="004830E5">
              <w:rPr>
                <w:b/>
                <w:sz w:val="26"/>
                <w:szCs w:val="26"/>
                <w:lang w:val="ru-RU"/>
              </w:rPr>
              <w:t xml:space="preserve">Монтаж </w:t>
            </w:r>
            <w:proofErr w:type="spellStart"/>
            <w:r w:rsidRPr="004830E5">
              <w:rPr>
                <w:b/>
                <w:sz w:val="26"/>
                <w:szCs w:val="26"/>
                <w:lang w:val="ru-RU"/>
              </w:rPr>
              <w:t>патч-пенелей</w:t>
            </w:r>
            <w:proofErr w:type="spellEnd"/>
          </w:p>
          <w:p w:rsidR="00065C86" w:rsidRPr="004830E5" w:rsidRDefault="00065C86" w:rsidP="004830E5">
            <w:pPr>
              <w:spacing w:line="312" w:lineRule="auto"/>
              <w:contextualSpacing/>
              <w:jc w:val="both"/>
              <w:rPr>
                <w:sz w:val="26"/>
                <w:szCs w:val="26"/>
              </w:rPr>
            </w:pPr>
            <w:r w:rsidRPr="004830E5">
              <w:rPr>
                <w:sz w:val="26"/>
                <w:szCs w:val="26"/>
                <w:lang w:val="ru-RU"/>
              </w:rPr>
              <w:t xml:space="preserve">Правила </w:t>
            </w:r>
            <w:proofErr w:type="spellStart"/>
            <w:r w:rsidRPr="004830E5">
              <w:rPr>
                <w:sz w:val="26"/>
                <w:szCs w:val="26"/>
                <w:lang w:val="ru-RU"/>
              </w:rPr>
              <w:t>терминирования</w:t>
            </w:r>
            <w:proofErr w:type="spellEnd"/>
            <w:r w:rsidRPr="004830E5">
              <w:rPr>
                <w:sz w:val="26"/>
                <w:szCs w:val="26"/>
                <w:lang w:val="ru-RU"/>
              </w:rPr>
              <w:t xml:space="preserve">. Расшивка кабеля на панели. </w:t>
            </w:r>
            <w:proofErr w:type="spellStart"/>
            <w:r w:rsidRPr="004830E5">
              <w:rPr>
                <w:sz w:val="26"/>
                <w:szCs w:val="26"/>
                <w:lang w:val="ru-RU"/>
              </w:rPr>
              <w:t>Терминирование</w:t>
            </w:r>
            <w:proofErr w:type="spellEnd"/>
            <w:r w:rsidRPr="004830E5">
              <w:rPr>
                <w:sz w:val="26"/>
                <w:szCs w:val="26"/>
                <w:lang w:val="ru-RU"/>
              </w:rPr>
              <w:t xml:space="preserve"> кабелей. </w:t>
            </w:r>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монтажа</w:t>
            </w:r>
            <w:proofErr w:type="spellEnd"/>
            <w:r w:rsidRPr="004830E5">
              <w:rPr>
                <w:sz w:val="26"/>
                <w:szCs w:val="26"/>
              </w:rPr>
              <w:t xml:space="preserve">. </w:t>
            </w:r>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инсталляции</w:t>
            </w:r>
            <w:proofErr w:type="spellEnd"/>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jc w:val="both"/>
              <w:rPr>
                <w:b/>
                <w:sz w:val="26"/>
                <w:szCs w:val="26"/>
                <w:lang w:val="ru-RU"/>
              </w:rPr>
            </w:pPr>
            <w:r w:rsidRPr="004830E5">
              <w:rPr>
                <w:b/>
                <w:sz w:val="26"/>
                <w:szCs w:val="26"/>
                <w:lang w:val="ru-RU"/>
              </w:rPr>
              <w:t xml:space="preserve">В том числе, практических занятий </w:t>
            </w:r>
          </w:p>
        </w:tc>
        <w:tc>
          <w:tcPr>
            <w:tcW w:w="2549" w:type="dxa"/>
            <w:vAlign w:val="center"/>
          </w:tcPr>
          <w:p w:rsidR="00065C86" w:rsidRPr="004830E5" w:rsidRDefault="00065C86" w:rsidP="004830E5">
            <w:pPr>
              <w:suppressAutoHyphens/>
              <w:spacing w:line="312" w:lineRule="auto"/>
              <w:contextualSpacing/>
              <w:jc w:val="center"/>
              <w:rPr>
                <w:b/>
                <w:i/>
                <w:sz w:val="26"/>
                <w:szCs w:val="26"/>
                <w:lang w:val="ru-RU"/>
              </w:rPr>
            </w:pPr>
            <w:r w:rsidRPr="004830E5">
              <w:rPr>
                <w:b/>
                <w:i/>
                <w:sz w:val="26"/>
                <w:szCs w:val="26"/>
                <w:lang w:val="ru-RU"/>
              </w:rPr>
              <w:t>14</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bCs/>
                <w:sz w:val="26"/>
                <w:szCs w:val="26"/>
                <w:lang w:val="ru-RU" w:eastAsia="en-US"/>
              </w:rPr>
            </w:pPr>
            <w:r w:rsidRPr="004830E5">
              <w:rPr>
                <w:b/>
                <w:sz w:val="26"/>
                <w:szCs w:val="26"/>
                <w:lang w:val="ru-RU"/>
              </w:rPr>
              <w:t>Практическое занятие №22</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5е»</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sz w:val="26"/>
                <w:szCs w:val="26"/>
                <w:lang w:val="ru-RU" w:eastAsia="en-US"/>
              </w:rPr>
            </w:pPr>
            <w:r w:rsidRPr="004830E5">
              <w:rPr>
                <w:b/>
                <w:sz w:val="26"/>
                <w:szCs w:val="26"/>
                <w:lang w:val="ru-RU"/>
              </w:rPr>
              <w:t>Практическое занятие №23</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6»</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sz w:val="26"/>
                <w:szCs w:val="26"/>
                <w:lang w:val="ru-RU" w:eastAsia="en-US"/>
              </w:rPr>
            </w:pPr>
            <w:r w:rsidRPr="004830E5">
              <w:rPr>
                <w:b/>
                <w:sz w:val="26"/>
                <w:szCs w:val="26"/>
                <w:lang w:val="ru-RU"/>
              </w:rPr>
              <w:t>Практическое занятие №24</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6а»</w:t>
            </w:r>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rPr>
                <w:bCs/>
                <w:sz w:val="26"/>
                <w:szCs w:val="26"/>
                <w:lang w:val="ru-RU" w:eastAsia="en-US"/>
              </w:rPr>
            </w:pPr>
            <w:r w:rsidRPr="004830E5">
              <w:rPr>
                <w:b/>
                <w:sz w:val="26"/>
                <w:szCs w:val="26"/>
                <w:lang w:val="ru-RU"/>
              </w:rPr>
              <w:t>Практическое занятие №25</w:t>
            </w:r>
            <w:r w:rsidRPr="004830E5">
              <w:rPr>
                <w:sz w:val="26"/>
                <w:szCs w:val="26"/>
                <w:lang w:val="ru-RU"/>
              </w:rPr>
              <w:t xml:space="preserve"> «</w:t>
            </w:r>
            <w:r w:rsidRPr="004830E5">
              <w:rPr>
                <w:bCs/>
                <w:sz w:val="26"/>
                <w:szCs w:val="26"/>
                <w:lang w:val="ru-RU" w:eastAsia="en-US"/>
              </w:rPr>
              <w:t>Монтаж коммутационных панелей категории 5е»</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№26</w:t>
            </w:r>
            <w:r w:rsidRPr="004830E5">
              <w:rPr>
                <w:sz w:val="26"/>
                <w:szCs w:val="26"/>
                <w:lang w:val="ru-RU"/>
              </w:rPr>
              <w:t xml:space="preserve"> «</w:t>
            </w:r>
            <w:r w:rsidRPr="004830E5">
              <w:rPr>
                <w:bCs/>
                <w:sz w:val="26"/>
                <w:szCs w:val="26"/>
                <w:lang w:val="ru-RU" w:eastAsia="en-US"/>
              </w:rPr>
              <w:t>Монтаж модульных коммутационных панелей категории 5е»</w:t>
            </w:r>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№27</w:t>
            </w:r>
            <w:r w:rsidRPr="004830E5">
              <w:rPr>
                <w:sz w:val="26"/>
                <w:szCs w:val="26"/>
                <w:lang w:val="ru-RU"/>
              </w:rPr>
              <w:t xml:space="preserve"> «</w:t>
            </w:r>
            <w:r w:rsidRPr="004830E5">
              <w:rPr>
                <w:bCs/>
                <w:sz w:val="26"/>
                <w:szCs w:val="26"/>
                <w:lang w:val="ru-RU" w:eastAsia="en-US"/>
              </w:rPr>
              <w:t>Монтаж коммутационных панелей категории 6»</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№28</w:t>
            </w:r>
            <w:r w:rsidRPr="004830E5">
              <w:rPr>
                <w:sz w:val="26"/>
                <w:szCs w:val="26"/>
                <w:lang w:val="ru-RU"/>
              </w:rPr>
              <w:t xml:space="preserve"> «</w:t>
            </w:r>
            <w:r w:rsidRPr="004830E5">
              <w:rPr>
                <w:bCs/>
                <w:sz w:val="26"/>
                <w:szCs w:val="26"/>
                <w:lang w:val="ru-RU" w:eastAsia="en-US"/>
              </w:rPr>
              <w:t>Монтаж модульных коммутационных панелей категории 6а»</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rPr>
            </w:pPr>
          </w:p>
        </w:tc>
        <w:tc>
          <w:tcPr>
            <w:tcW w:w="9501" w:type="dxa"/>
          </w:tcPr>
          <w:p w:rsidR="00065C86" w:rsidRPr="004830E5" w:rsidRDefault="00065C86"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№5 </w:t>
            </w:r>
          </w:p>
          <w:p w:rsidR="00065C86" w:rsidRPr="004830E5" w:rsidRDefault="00065C86" w:rsidP="004830E5">
            <w:pPr>
              <w:spacing w:line="312" w:lineRule="auto"/>
              <w:contextualSpacing/>
              <w:rPr>
                <w:sz w:val="26"/>
                <w:szCs w:val="26"/>
                <w:lang w:val="ru-RU"/>
              </w:rPr>
            </w:pPr>
            <w:r w:rsidRPr="004830E5">
              <w:rPr>
                <w:b/>
                <w:sz w:val="26"/>
                <w:szCs w:val="26"/>
                <w:lang w:val="ru-RU"/>
              </w:rPr>
              <w:t>Подготовит реферат</w:t>
            </w:r>
            <w:r w:rsidRPr="004830E5">
              <w:rPr>
                <w:sz w:val="26"/>
                <w:szCs w:val="26"/>
                <w:lang w:val="ru-RU"/>
              </w:rPr>
              <w:t>: «</w:t>
            </w:r>
            <w:r w:rsidR="00037B5D">
              <w:fldChar w:fldCharType="begin"/>
            </w:r>
            <w:r w:rsidR="00037B5D" w:rsidRPr="0070668F">
              <w:rPr>
                <w:lang w:val="ru-RU"/>
              </w:rPr>
              <w:instrText xml:space="preserve"> </w:instrText>
            </w:r>
            <w:r w:rsidR="00037B5D">
              <w:instrText>HYPERLINK</w:instrText>
            </w:r>
            <w:r w:rsidR="00037B5D" w:rsidRPr="0070668F">
              <w:rPr>
                <w:lang w:val="ru-RU"/>
              </w:rPr>
              <w:instrText xml:space="preserve"> "</w:instrText>
            </w:r>
            <w:r w:rsidR="00037B5D">
              <w:instrText>https</w:instrText>
            </w:r>
            <w:r w:rsidR="00037B5D" w:rsidRPr="0070668F">
              <w:rPr>
                <w:lang w:val="ru-RU"/>
              </w:rPr>
              <w:instrText>://</w:instrText>
            </w:r>
            <w:r w:rsidR="00037B5D">
              <w:instrText>infourok</w:instrText>
            </w:r>
            <w:r w:rsidR="00037B5D" w:rsidRPr="0070668F">
              <w:rPr>
                <w:lang w:val="ru-RU"/>
              </w:rPr>
              <w:instrText>.</w:instrText>
            </w:r>
            <w:r w:rsidR="00037B5D">
              <w:instrText>ru</w:instrText>
            </w:r>
            <w:r w:rsidR="00037B5D" w:rsidRPr="0070668F">
              <w:rPr>
                <w:lang w:val="ru-RU"/>
              </w:rPr>
              <w:instrText>/</w:instrText>
            </w:r>
            <w:r w:rsidR="00037B5D">
              <w:instrText>issledovatelskaya</w:instrText>
            </w:r>
            <w:r w:rsidR="00037B5D" w:rsidRPr="0070668F">
              <w:rPr>
                <w:lang w:val="ru-RU"/>
              </w:rPr>
              <w:instrText>-</w:instrText>
            </w:r>
            <w:r w:rsidR="00037B5D">
              <w:instrText>rabota</w:instrText>
            </w:r>
            <w:r w:rsidR="00037B5D" w:rsidRPr="0070668F">
              <w:rPr>
                <w:lang w:val="ru-RU"/>
              </w:rPr>
              <w:instrText>-</w:instrText>
            </w:r>
            <w:r w:rsidR="00037B5D">
              <w:instrText>linii</w:instrText>
            </w:r>
            <w:r w:rsidR="00037B5D" w:rsidRPr="0070668F">
              <w:rPr>
                <w:lang w:val="ru-RU"/>
              </w:rPr>
              <w:instrText>-</w:instrText>
            </w:r>
            <w:r w:rsidR="00037B5D">
              <w:instrText>svyazi</w:instrText>
            </w:r>
            <w:r w:rsidR="00037B5D" w:rsidRPr="0070668F">
              <w:rPr>
                <w:lang w:val="ru-RU"/>
              </w:rPr>
              <w:instrText>-</w:instrText>
            </w:r>
            <w:r w:rsidR="00037B5D">
              <w:instrText>seti</w:instrText>
            </w:r>
            <w:r w:rsidR="00037B5D" w:rsidRPr="0070668F">
              <w:rPr>
                <w:lang w:val="ru-RU"/>
              </w:rPr>
              <w:instrText>-</w:instrText>
            </w:r>
            <w:r w:rsidR="00037B5D">
              <w:instrText>internet</w:instrText>
            </w:r>
            <w:r w:rsidR="00037B5D" w:rsidRPr="0070668F">
              <w:rPr>
                <w:lang w:val="ru-RU"/>
              </w:rPr>
              <w:instrText>-4470430.</w:instrText>
            </w:r>
            <w:r w:rsidR="00037B5D">
              <w:instrText>html</w:instrText>
            </w:r>
            <w:r w:rsidR="00037B5D" w:rsidRPr="0070668F">
              <w:rPr>
                <w:lang w:val="ru-RU"/>
              </w:rPr>
              <w:instrText>" \</w:instrText>
            </w:r>
            <w:r w:rsidR="00037B5D">
              <w:instrText>t</w:instrText>
            </w:r>
            <w:r w:rsidR="00037B5D" w:rsidRPr="0070668F">
              <w:rPr>
                <w:lang w:val="ru-RU"/>
              </w:rPr>
              <w:instrText xml:space="preserve"> "_</w:instrText>
            </w:r>
            <w:r w:rsidR="00037B5D">
              <w:instrText>blank</w:instrText>
            </w:r>
            <w:r w:rsidR="00037B5D" w:rsidRPr="0070668F">
              <w:rPr>
                <w:lang w:val="ru-RU"/>
              </w:rPr>
              <w:instrText xml:space="preserve">" </w:instrText>
            </w:r>
            <w:r w:rsidR="00037B5D">
              <w:fldChar w:fldCharType="separate"/>
            </w:r>
            <w:r w:rsidRPr="004830E5">
              <w:rPr>
                <w:rStyle w:val="organictitlecontentspan"/>
                <w:rFonts w:eastAsiaTheme="majorEastAsia"/>
                <w:sz w:val="26"/>
                <w:szCs w:val="26"/>
                <w:shd w:val="clear" w:color="auto" w:fill="FFFFFF"/>
                <w:lang w:val="ru-RU"/>
              </w:rPr>
              <w:t>Линии</w:t>
            </w:r>
            <w:r w:rsidRPr="004830E5">
              <w:rPr>
                <w:rStyle w:val="organictitlecontentspan"/>
                <w:rFonts w:eastAsiaTheme="majorEastAsia"/>
                <w:sz w:val="26"/>
                <w:szCs w:val="26"/>
                <w:shd w:val="clear" w:color="auto" w:fill="FFFFFF"/>
              </w:rPr>
              <w:t> </w:t>
            </w:r>
            <w:r w:rsidRPr="004830E5">
              <w:rPr>
                <w:rStyle w:val="organictitlecontentspan"/>
                <w:rFonts w:eastAsiaTheme="majorEastAsia"/>
                <w:sz w:val="26"/>
                <w:szCs w:val="26"/>
                <w:shd w:val="clear" w:color="auto" w:fill="FFFFFF"/>
                <w:lang w:val="ru-RU"/>
              </w:rPr>
              <w:t>связи сети</w:t>
            </w:r>
            <w:r w:rsidRPr="004830E5">
              <w:rPr>
                <w:rStyle w:val="organictitlecontentspan"/>
                <w:rFonts w:eastAsiaTheme="majorEastAsia"/>
                <w:sz w:val="26"/>
                <w:szCs w:val="26"/>
                <w:shd w:val="clear" w:color="auto" w:fill="FFFFFF"/>
              </w:rPr>
              <w:t> </w:t>
            </w:r>
            <w:r w:rsidRPr="004830E5">
              <w:rPr>
                <w:rStyle w:val="organictitlecontentspan"/>
                <w:rFonts w:eastAsiaTheme="majorEastAsia"/>
                <w:sz w:val="26"/>
                <w:szCs w:val="26"/>
                <w:shd w:val="clear" w:color="auto" w:fill="FFFFFF"/>
                <w:lang w:val="ru-RU"/>
              </w:rPr>
              <w:t>Интернет»</w:t>
            </w:r>
            <w:r w:rsidR="00037B5D">
              <w:rPr>
                <w:rStyle w:val="organictitlecontentspan"/>
                <w:rFonts w:eastAsiaTheme="majorEastAsia"/>
                <w:sz w:val="26"/>
                <w:szCs w:val="26"/>
                <w:shd w:val="clear" w:color="auto" w:fill="FFFFFF"/>
              </w:rPr>
              <w:fldChar w:fldCharType="end"/>
            </w:r>
          </w:p>
        </w:tc>
        <w:tc>
          <w:tcPr>
            <w:tcW w:w="2549" w:type="dxa"/>
            <w:vAlign w:val="center"/>
          </w:tcPr>
          <w:p w:rsidR="00065C86" w:rsidRPr="004830E5" w:rsidRDefault="00065C86" w:rsidP="004830E5">
            <w:pPr>
              <w:suppressAutoHyphens/>
              <w:spacing w:line="312" w:lineRule="auto"/>
              <w:contextualSpacing/>
              <w:jc w:val="right"/>
              <w:rPr>
                <w:sz w:val="26"/>
                <w:szCs w:val="26"/>
                <w:lang w:val="ru-RU"/>
              </w:rPr>
            </w:pPr>
            <w:r w:rsidRPr="004830E5">
              <w:rPr>
                <w:sz w:val="26"/>
                <w:szCs w:val="26"/>
                <w:lang w:val="ru-RU"/>
              </w:rPr>
              <w:t>2</w:t>
            </w:r>
          </w:p>
        </w:tc>
      </w:tr>
      <w:tr w:rsidR="00065C86" w:rsidRPr="004830E5" w:rsidTr="004B042E">
        <w:trPr>
          <w:trHeight w:val="275"/>
        </w:trPr>
        <w:tc>
          <w:tcPr>
            <w:tcW w:w="12480" w:type="dxa"/>
            <w:gridSpan w:val="2"/>
          </w:tcPr>
          <w:p w:rsidR="00065C86" w:rsidRPr="004830E5" w:rsidRDefault="00065C86" w:rsidP="004830E5">
            <w:pPr>
              <w:spacing w:line="312" w:lineRule="auto"/>
              <w:contextualSpacing/>
              <w:jc w:val="both"/>
              <w:rPr>
                <w:i/>
                <w:sz w:val="26"/>
                <w:szCs w:val="26"/>
                <w:lang w:val="ru-RU"/>
              </w:rPr>
            </w:pPr>
            <w:r w:rsidRPr="004830E5">
              <w:rPr>
                <w:b/>
                <w:bCs/>
                <w:sz w:val="26"/>
                <w:szCs w:val="26"/>
                <w:lang w:val="ru-RU"/>
              </w:rPr>
              <w:t xml:space="preserve">Учебная практика ПМ. 01 </w:t>
            </w:r>
            <w:r w:rsidRPr="004830E5">
              <w:rPr>
                <w:b/>
                <w:sz w:val="26"/>
                <w:szCs w:val="26"/>
                <w:lang w:val="ru-RU"/>
              </w:rPr>
              <w:t xml:space="preserve"> </w:t>
            </w:r>
          </w:p>
          <w:p w:rsidR="00065C86" w:rsidRPr="004830E5" w:rsidRDefault="00065C86" w:rsidP="004830E5">
            <w:pPr>
              <w:tabs>
                <w:tab w:val="left" w:pos="10410"/>
              </w:tabs>
              <w:spacing w:line="312" w:lineRule="auto"/>
              <w:contextualSpacing/>
              <w:jc w:val="both"/>
              <w:rPr>
                <w:b/>
                <w:bCs/>
                <w:sz w:val="26"/>
                <w:szCs w:val="26"/>
                <w:lang w:val="ru-RU"/>
              </w:rPr>
            </w:pPr>
            <w:r w:rsidRPr="004830E5">
              <w:rPr>
                <w:b/>
                <w:bCs/>
                <w:sz w:val="26"/>
                <w:szCs w:val="26"/>
                <w:lang w:val="ru-RU"/>
              </w:rPr>
              <w:t>Виды работ:</w:t>
            </w:r>
          </w:p>
          <w:p w:rsidR="00065C86" w:rsidRPr="004830E5" w:rsidRDefault="00065C86" w:rsidP="004830E5">
            <w:pPr>
              <w:spacing w:line="312" w:lineRule="auto"/>
              <w:contextualSpacing/>
              <w:rPr>
                <w:bCs/>
                <w:sz w:val="26"/>
                <w:szCs w:val="26"/>
                <w:lang w:val="ru-RU"/>
              </w:rPr>
            </w:pPr>
            <w:r w:rsidRPr="004830E5">
              <w:rPr>
                <w:bCs/>
                <w:sz w:val="26"/>
                <w:szCs w:val="26"/>
                <w:lang w:val="ru-RU"/>
              </w:rPr>
              <w:t>Монтаж медно-жильных  кабелей:</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xml:space="preserve">- разделка медно-жильного кабеля на пучки, </w:t>
            </w:r>
            <w:proofErr w:type="spellStart"/>
            <w:r w:rsidRPr="004830E5">
              <w:rPr>
                <w:bCs/>
                <w:sz w:val="26"/>
                <w:szCs w:val="26"/>
                <w:lang w:val="ru-RU"/>
              </w:rPr>
              <w:t>прозвонка</w:t>
            </w:r>
            <w:proofErr w:type="spellEnd"/>
            <w:r w:rsidRPr="004830E5">
              <w:rPr>
                <w:bCs/>
                <w:sz w:val="26"/>
                <w:szCs w:val="26"/>
                <w:lang w:val="ru-RU"/>
              </w:rPr>
              <w:t>;</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сращивание медно-жильного кабеля ручной скруткой;</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разветвление медно-жильного кабеля;</w:t>
            </w:r>
          </w:p>
          <w:p w:rsidR="00065C86" w:rsidRPr="004830E5" w:rsidRDefault="00065C86" w:rsidP="004830E5">
            <w:pPr>
              <w:spacing w:line="312" w:lineRule="auto"/>
              <w:ind w:left="284"/>
              <w:contextualSpacing/>
              <w:jc w:val="both"/>
              <w:rPr>
                <w:sz w:val="26"/>
                <w:szCs w:val="26"/>
                <w:lang w:val="ru-RU"/>
              </w:rPr>
            </w:pPr>
            <w:r w:rsidRPr="004830E5">
              <w:rPr>
                <w:bCs/>
                <w:sz w:val="26"/>
                <w:szCs w:val="26"/>
                <w:lang w:val="ru-RU"/>
              </w:rPr>
              <w:t xml:space="preserve">- </w:t>
            </w:r>
            <w:r w:rsidRPr="004830E5">
              <w:rPr>
                <w:sz w:val="26"/>
                <w:szCs w:val="26"/>
                <w:lang w:val="ru-RU"/>
              </w:rPr>
              <w:t xml:space="preserve">монтаж сердечника кабеля модульным соединителем </w:t>
            </w:r>
            <w:r w:rsidRPr="004830E5">
              <w:rPr>
                <w:bCs/>
                <w:sz w:val="26"/>
                <w:szCs w:val="26"/>
              </w:rPr>
              <w:t>MS</w:t>
            </w:r>
            <w:r w:rsidRPr="004830E5">
              <w:rPr>
                <w:bCs/>
                <w:sz w:val="26"/>
                <w:szCs w:val="26"/>
                <w:vertAlign w:val="superscript"/>
                <w:lang w:val="ru-RU"/>
              </w:rPr>
              <w:t>2</w:t>
            </w:r>
            <w:r w:rsidRPr="004830E5">
              <w:rPr>
                <w:bCs/>
                <w:sz w:val="26"/>
                <w:szCs w:val="26"/>
                <w:lang w:val="ru-RU"/>
              </w:rPr>
              <w:t xml:space="preserve"> </w:t>
            </w:r>
            <w:r w:rsidRPr="004830E5">
              <w:rPr>
                <w:bCs/>
                <w:sz w:val="26"/>
                <w:szCs w:val="26"/>
                <w:vertAlign w:val="superscript"/>
                <w:lang w:val="ru-RU"/>
              </w:rPr>
              <w:t xml:space="preserve"> </w:t>
            </w:r>
            <w:r w:rsidRPr="004830E5">
              <w:rPr>
                <w:bCs/>
                <w:sz w:val="26"/>
                <w:szCs w:val="26"/>
                <w:lang w:val="ru-RU"/>
              </w:rPr>
              <w:t xml:space="preserve">9755-10 и </w:t>
            </w:r>
            <w:r w:rsidRPr="004830E5">
              <w:rPr>
                <w:bCs/>
                <w:sz w:val="26"/>
                <w:szCs w:val="26"/>
              </w:rPr>
              <w:t>MS</w:t>
            </w:r>
            <w:r w:rsidRPr="004830E5">
              <w:rPr>
                <w:bCs/>
                <w:sz w:val="26"/>
                <w:szCs w:val="26"/>
                <w:vertAlign w:val="superscript"/>
                <w:lang w:val="ru-RU"/>
              </w:rPr>
              <w:t>2</w:t>
            </w:r>
            <w:r w:rsidRPr="004830E5">
              <w:rPr>
                <w:bCs/>
                <w:sz w:val="26"/>
                <w:szCs w:val="26"/>
                <w:lang w:val="ru-RU"/>
              </w:rPr>
              <w:t xml:space="preserve"> 4000-</w:t>
            </w:r>
            <w:r w:rsidRPr="004830E5">
              <w:rPr>
                <w:bCs/>
                <w:sz w:val="26"/>
                <w:szCs w:val="26"/>
              </w:rPr>
              <w:t>D</w:t>
            </w:r>
            <w:r w:rsidRPr="004830E5">
              <w:rPr>
                <w:sz w:val="26"/>
                <w:szCs w:val="26"/>
                <w:lang w:val="ru-RU"/>
              </w:rPr>
              <w:t>;</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заделка медно-жильного кабеля в муфты;</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КРТМ 10х2;</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БКТО;</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xml:space="preserve">- </w:t>
            </w:r>
            <w:proofErr w:type="spellStart"/>
            <w:r w:rsidRPr="004830E5">
              <w:rPr>
                <w:bCs/>
                <w:sz w:val="26"/>
                <w:szCs w:val="26"/>
                <w:lang w:val="ru-RU"/>
              </w:rPr>
              <w:t>прозвонка</w:t>
            </w:r>
            <w:proofErr w:type="spellEnd"/>
            <w:r w:rsidRPr="004830E5">
              <w:rPr>
                <w:bCs/>
                <w:sz w:val="26"/>
                <w:szCs w:val="26"/>
                <w:lang w:val="ru-RU"/>
              </w:rPr>
              <w:t xml:space="preserve"> жил медно-жильного кабеля на «обрыв» и «сообщение»;</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нахождение и устранение повреждений в смонтированном медно-жильном кабеле;</w:t>
            </w:r>
          </w:p>
          <w:p w:rsidR="00065C86" w:rsidRPr="004830E5" w:rsidRDefault="00065C86" w:rsidP="004830E5">
            <w:pPr>
              <w:spacing w:line="312" w:lineRule="auto"/>
              <w:contextualSpacing/>
              <w:rPr>
                <w:bCs/>
                <w:sz w:val="26"/>
                <w:szCs w:val="26"/>
                <w:lang w:val="ru-RU"/>
              </w:rPr>
            </w:pPr>
            <w:r w:rsidRPr="004830E5">
              <w:rPr>
                <w:bCs/>
                <w:sz w:val="26"/>
                <w:szCs w:val="26"/>
                <w:lang w:val="ru-RU"/>
              </w:rPr>
              <w:t xml:space="preserve">2. Монтаж </w:t>
            </w:r>
            <w:proofErr w:type="gramStart"/>
            <w:r w:rsidRPr="004830E5">
              <w:rPr>
                <w:bCs/>
                <w:sz w:val="26"/>
                <w:szCs w:val="26"/>
                <w:lang w:val="ru-RU"/>
              </w:rPr>
              <w:t>медно-жильных</w:t>
            </w:r>
            <w:proofErr w:type="gramEnd"/>
            <w:r w:rsidRPr="004830E5">
              <w:rPr>
                <w:bCs/>
                <w:sz w:val="26"/>
                <w:szCs w:val="26"/>
                <w:lang w:val="ru-RU"/>
              </w:rPr>
              <w:t xml:space="preserve"> СКС:</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терминирование</w:t>
            </w:r>
            <w:proofErr w:type="spellEnd"/>
            <w:r w:rsidRPr="004830E5">
              <w:rPr>
                <w:rFonts w:eastAsia="Arial Unicode MS"/>
                <w:bCs/>
                <w:color w:val="000000"/>
                <w:sz w:val="26"/>
                <w:szCs w:val="26"/>
                <w:lang w:val="ru-RU"/>
              </w:rPr>
              <w:t xml:space="preserve"> кабелей «витая пара»;</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прокладка и фиксация кабельной трассы;</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монтаж кабелей в </w:t>
            </w:r>
            <w:proofErr w:type="spellStart"/>
            <w:r w:rsidRPr="004830E5">
              <w:rPr>
                <w:rFonts w:eastAsia="Arial Unicode MS"/>
                <w:bCs/>
                <w:color w:val="000000"/>
                <w:sz w:val="26"/>
                <w:szCs w:val="26"/>
                <w:lang w:val="ru-RU"/>
              </w:rPr>
              <w:t>пат</w:t>
            </w:r>
            <w:proofErr w:type="gramStart"/>
            <w:r w:rsidRPr="004830E5">
              <w:rPr>
                <w:rFonts w:eastAsia="Arial Unicode MS"/>
                <w:bCs/>
                <w:color w:val="000000"/>
                <w:sz w:val="26"/>
                <w:szCs w:val="26"/>
                <w:lang w:val="ru-RU"/>
              </w:rPr>
              <w:t>ч</w:t>
            </w:r>
            <w:proofErr w:type="spellEnd"/>
            <w:r w:rsidRPr="004830E5">
              <w:rPr>
                <w:rFonts w:eastAsia="Arial Unicode MS"/>
                <w:bCs/>
                <w:color w:val="000000"/>
                <w:sz w:val="26"/>
                <w:szCs w:val="26"/>
                <w:lang w:val="ru-RU"/>
              </w:rPr>
              <w:t>-</w:t>
            </w:r>
            <w:proofErr w:type="gramEnd"/>
            <w:r w:rsidRPr="004830E5">
              <w:rPr>
                <w:rFonts w:eastAsia="Arial Unicode MS"/>
                <w:bCs/>
                <w:color w:val="000000"/>
                <w:sz w:val="26"/>
                <w:szCs w:val="26"/>
                <w:lang w:val="ru-RU"/>
              </w:rPr>
              <w:t xml:space="preserve"> панели категории 5е</w:t>
            </w:r>
            <w:r w:rsidRPr="004830E5">
              <w:rPr>
                <w:rFonts w:eastAsia="Arial Unicode MS"/>
                <w:color w:val="000000"/>
                <w:sz w:val="26"/>
                <w:szCs w:val="26"/>
                <w:lang w:val="ru-RU"/>
              </w:rPr>
              <w:t>. и 6;</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t xml:space="preserve">- монтаж кроссов 110 типа кабелем </w:t>
            </w:r>
            <w:r w:rsidRPr="004830E5">
              <w:rPr>
                <w:rFonts w:eastAsia="Arial Unicode MS"/>
                <w:bCs/>
                <w:color w:val="000000"/>
                <w:sz w:val="26"/>
                <w:szCs w:val="26"/>
              </w:rPr>
              <w:t>UTP</w:t>
            </w:r>
            <w:r w:rsidRPr="004830E5">
              <w:rPr>
                <w:rFonts w:eastAsia="Arial Unicode MS"/>
                <w:bCs/>
                <w:color w:val="000000"/>
                <w:sz w:val="26"/>
                <w:szCs w:val="26"/>
                <w:lang w:val="ru-RU"/>
              </w:rPr>
              <w:t xml:space="preserve"> категории 3 и 5е</w:t>
            </w:r>
            <w:r w:rsidRPr="004830E5">
              <w:rPr>
                <w:rFonts w:eastAsia="Arial Unicode MS"/>
                <w:color w:val="000000"/>
                <w:sz w:val="26"/>
                <w:szCs w:val="26"/>
                <w:lang w:val="ru-RU"/>
              </w:rPr>
              <w:t>;</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t xml:space="preserve">- монтаж кабелей в </w:t>
            </w:r>
            <w:proofErr w:type="spellStart"/>
            <w:r w:rsidRPr="004830E5">
              <w:rPr>
                <w:rFonts w:eastAsia="Arial Unicode MS"/>
                <w:bCs/>
                <w:color w:val="000000"/>
                <w:sz w:val="26"/>
                <w:szCs w:val="26"/>
                <w:lang w:val="ru-RU"/>
              </w:rPr>
              <w:t>пат</w:t>
            </w:r>
            <w:proofErr w:type="gramStart"/>
            <w:r w:rsidRPr="004830E5">
              <w:rPr>
                <w:rFonts w:eastAsia="Arial Unicode MS"/>
                <w:bCs/>
                <w:color w:val="000000"/>
                <w:sz w:val="26"/>
                <w:szCs w:val="26"/>
                <w:lang w:val="ru-RU"/>
              </w:rPr>
              <w:t>ч</w:t>
            </w:r>
            <w:proofErr w:type="spellEnd"/>
            <w:r w:rsidRPr="004830E5">
              <w:rPr>
                <w:rFonts w:eastAsia="Arial Unicode MS"/>
                <w:bCs/>
                <w:color w:val="000000"/>
                <w:sz w:val="26"/>
                <w:szCs w:val="26"/>
                <w:lang w:val="ru-RU"/>
              </w:rPr>
              <w:t>-</w:t>
            </w:r>
            <w:proofErr w:type="gramEnd"/>
            <w:r w:rsidRPr="004830E5">
              <w:rPr>
                <w:rFonts w:eastAsia="Arial Unicode MS"/>
                <w:bCs/>
                <w:color w:val="000000"/>
                <w:sz w:val="26"/>
                <w:szCs w:val="26"/>
                <w:lang w:val="ru-RU"/>
              </w:rPr>
              <w:t xml:space="preserve"> панель категории 3;</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монтаж </w:t>
            </w:r>
            <w:proofErr w:type="gramStart"/>
            <w:r w:rsidRPr="004830E5">
              <w:rPr>
                <w:rFonts w:eastAsia="Arial Unicode MS"/>
                <w:bCs/>
                <w:color w:val="000000"/>
                <w:sz w:val="26"/>
                <w:szCs w:val="26"/>
                <w:lang w:val="ru-RU"/>
              </w:rPr>
              <w:t>модульных</w:t>
            </w:r>
            <w:proofErr w:type="gramEnd"/>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патч</w:t>
            </w:r>
            <w:proofErr w:type="spellEnd"/>
            <w:r w:rsidRPr="004830E5">
              <w:rPr>
                <w:rFonts w:eastAsia="Arial Unicode MS"/>
                <w:bCs/>
                <w:color w:val="000000"/>
                <w:sz w:val="26"/>
                <w:szCs w:val="26"/>
                <w:lang w:val="ru-RU"/>
              </w:rPr>
              <w:t>-панелей категории 5е;</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lastRenderedPageBreak/>
              <w:t xml:space="preserve">- монтаж </w:t>
            </w:r>
            <w:proofErr w:type="gramStart"/>
            <w:r w:rsidRPr="004830E5">
              <w:rPr>
                <w:rFonts w:eastAsia="Arial Unicode MS"/>
                <w:bCs/>
                <w:color w:val="000000"/>
                <w:sz w:val="26"/>
                <w:szCs w:val="26"/>
                <w:lang w:val="ru-RU"/>
              </w:rPr>
              <w:t>модульных</w:t>
            </w:r>
            <w:proofErr w:type="gramEnd"/>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патч</w:t>
            </w:r>
            <w:proofErr w:type="spellEnd"/>
            <w:r w:rsidRPr="004830E5">
              <w:rPr>
                <w:rFonts w:eastAsia="Arial Unicode MS"/>
                <w:bCs/>
                <w:color w:val="000000"/>
                <w:sz w:val="26"/>
                <w:szCs w:val="26"/>
                <w:lang w:val="ru-RU"/>
              </w:rPr>
              <w:t>-панелей категории 6А;</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монтаж телекоммуникационных розеток категории 5е и 6;</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тестирование кабельной линии;</w:t>
            </w:r>
          </w:p>
          <w:p w:rsidR="00065C86" w:rsidRPr="004830E5" w:rsidRDefault="00065C86" w:rsidP="004830E5">
            <w:pPr>
              <w:spacing w:line="312" w:lineRule="auto"/>
              <w:ind w:left="284"/>
              <w:contextualSpacing/>
              <w:rPr>
                <w:rFonts w:eastAsia="Arial Unicode MS"/>
                <w:bCs/>
                <w:sz w:val="26"/>
                <w:szCs w:val="26"/>
                <w:shd w:val="clear" w:color="auto" w:fill="FFFFFF"/>
                <w:lang w:val="ru-RU"/>
              </w:rPr>
            </w:pPr>
            <w:r w:rsidRPr="004830E5">
              <w:rPr>
                <w:rFonts w:eastAsia="Arial Unicode MS"/>
                <w:bCs/>
                <w:sz w:val="26"/>
                <w:szCs w:val="26"/>
                <w:shd w:val="clear" w:color="auto" w:fill="FFFFFF"/>
                <w:lang w:val="ru-RU"/>
              </w:rPr>
              <w:t>- проектирование СКС;</w:t>
            </w:r>
          </w:p>
          <w:p w:rsidR="00065C86" w:rsidRPr="004830E5" w:rsidRDefault="00065C86" w:rsidP="004830E5">
            <w:pPr>
              <w:spacing w:line="312" w:lineRule="auto"/>
              <w:ind w:left="284"/>
              <w:contextualSpacing/>
              <w:jc w:val="both"/>
              <w:rPr>
                <w:bCs/>
                <w:color w:val="000000"/>
                <w:sz w:val="26"/>
                <w:szCs w:val="26"/>
                <w:lang w:val="ru-RU"/>
              </w:rPr>
            </w:pPr>
            <w:r w:rsidRPr="004830E5">
              <w:rPr>
                <w:rFonts w:eastAsia="Arial Unicode MS"/>
                <w:bCs/>
                <w:color w:val="000000"/>
                <w:sz w:val="26"/>
                <w:szCs w:val="26"/>
                <w:lang w:val="ru-RU"/>
              </w:rPr>
              <w:t>- тестирование кабельной линии</w:t>
            </w:r>
            <w:r w:rsidRPr="004830E5">
              <w:rPr>
                <w:bCs/>
                <w:color w:val="000000"/>
                <w:sz w:val="26"/>
                <w:szCs w:val="26"/>
                <w:lang w:val="ru-RU"/>
              </w:rPr>
              <w:t>;</w:t>
            </w:r>
          </w:p>
          <w:p w:rsidR="00065C86" w:rsidRPr="004830E5" w:rsidRDefault="00065C86" w:rsidP="004830E5">
            <w:pPr>
              <w:suppressAutoHyphens/>
              <w:spacing w:line="312" w:lineRule="auto"/>
              <w:ind w:left="284"/>
              <w:contextualSpacing/>
              <w:rPr>
                <w:rFonts w:eastAsia="Arial Unicode MS"/>
                <w:color w:val="000000"/>
                <w:sz w:val="26"/>
                <w:szCs w:val="26"/>
                <w:lang w:val="ru-RU"/>
              </w:rPr>
            </w:pPr>
            <w:r w:rsidRPr="004830E5">
              <w:rPr>
                <w:rFonts w:eastAsia="Arial Unicode MS"/>
                <w:color w:val="000000"/>
                <w:sz w:val="26"/>
                <w:szCs w:val="26"/>
                <w:lang w:val="ru-RU"/>
              </w:rPr>
              <w:t>- сертификация кабельной линии</w:t>
            </w:r>
          </w:p>
          <w:p w:rsidR="00065C86" w:rsidRPr="004830E5" w:rsidRDefault="00065C86" w:rsidP="004830E5">
            <w:pPr>
              <w:suppressAutoHyphens/>
              <w:spacing w:line="312" w:lineRule="auto"/>
              <w:ind w:left="284"/>
              <w:contextualSpacing/>
              <w:rPr>
                <w:rFonts w:eastAsia="Arial Unicode MS"/>
                <w:color w:val="000000"/>
                <w:sz w:val="26"/>
                <w:szCs w:val="26"/>
                <w:lang w:val="ru-RU"/>
              </w:rPr>
            </w:pPr>
            <w:r w:rsidRPr="004830E5">
              <w:rPr>
                <w:rFonts w:eastAsia="Arial Unicode MS"/>
                <w:color w:val="000000"/>
                <w:sz w:val="26"/>
                <w:szCs w:val="26"/>
                <w:lang w:val="ru-RU"/>
              </w:rPr>
              <w:t>- нахождение и устранение неисправностей</w:t>
            </w:r>
          </w:p>
          <w:p w:rsidR="00065C86" w:rsidRPr="004830E5" w:rsidRDefault="00065C86" w:rsidP="004830E5">
            <w:pPr>
              <w:spacing w:line="312" w:lineRule="auto"/>
              <w:contextualSpacing/>
              <w:rPr>
                <w:bCs/>
                <w:sz w:val="26"/>
                <w:szCs w:val="26"/>
                <w:lang w:val="ru-RU"/>
              </w:rPr>
            </w:pPr>
            <w:r w:rsidRPr="004830E5">
              <w:rPr>
                <w:bCs/>
                <w:sz w:val="26"/>
                <w:szCs w:val="26"/>
                <w:lang w:val="ru-RU"/>
              </w:rPr>
              <w:t>3. Монтаж волоконно-оптических-кабелей:</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оптический муфты МТОК;</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xml:space="preserve">- монтаж оптический муфты </w:t>
            </w:r>
            <w:proofErr w:type="gramStart"/>
            <w:r w:rsidRPr="004830E5">
              <w:rPr>
                <w:bCs/>
                <w:sz w:val="26"/>
                <w:szCs w:val="26"/>
                <w:lang w:val="ru-RU"/>
              </w:rPr>
              <w:t>МОГ-СПЛИТ</w:t>
            </w:r>
            <w:proofErr w:type="gramEnd"/>
            <w:r w:rsidRPr="004830E5">
              <w:rPr>
                <w:bCs/>
                <w:sz w:val="26"/>
                <w:szCs w:val="26"/>
                <w:lang w:val="ru-RU"/>
              </w:rPr>
              <w:t>;</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оптический муфты МОГ;</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настенного оптического кросса;</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стоечного оптического кросса;</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оптической распределительной коробки</w:t>
            </w:r>
          </w:p>
          <w:p w:rsidR="00065C86" w:rsidRPr="004830E5" w:rsidRDefault="00065C86" w:rsidP="004830E5">
            <w:pPr>
              <w:spacing w:line="312" w:lineRule="auto"/>
              <w:ind w:left="284"/>
              <w:contextualSpacing/>
              <w:jc w:val="both"/>
              <w:rPr>
                <w:bCs/>
                <w:sz w:val="26"/>
                <w:szCs w:val="26"/>
                <w:lang w:val="ru-RU"/>
              </w:rPr>
            </w:pPr>
            <w:r w:rsidRPr="004830E5">
              <w:rPr>
                <w:bCs/>
                <w:sz w:val="26"/>
                <w:szCs w:val="26"/>
              </w:rPr>
              <w:t xml:space="preserve">- </w:t>
            </w:r>
            <w:proofErr w:type="spellStart"/>
            <w:proofErr w:type="gramStart"/>
            <w:r w:rsidRPr="004830E5">
              <w:rPr>
                <w:bCs/>
                <w:sz w:val="26"/>
                <w:szCs w:val="26"/>
              </w:rPr>
              <w:t>монтаж</w:t>
            </w:r>
            <w:proofErr w:type="spellEnd"/>
            <w:proofErr w:type="gramEnd"/>
            <w:r w:rsidRPr="004830E5">
              <w:rPr>
                <w:bCs/>
                <w:sz w:val="26"/>
                <w:szCs w:val="26"/>
              </w:rPr>
              <w:t xml:space="preserve"> </w:t>
            </w:r>
            <w:proofErr w:type="spellStart"/>
            <w:r w:rsidRPr="004830E5">
              <w:rPr>
                <w:bCs/>
                <w:sz w:val="26"/>
                <w:szCs w:val="26"/>
              </w:rPr>
              <w:t>оптической</w:t>
            </w:r>
            <w:proofErr w:type="spellEnd"/>
            <w:r w:rsidRPr="004830E5">
              <w:rPr>
                <w:bCs/>
                <w:sz w:val="26"/>
                <w:szCs w:val="26"/>
              </w:rPr>
              <w:t xml:space="preserve"> </w:t>
            </w:r>
            <w:proofErr w:type="spellStart"/>
            <w:r w:rsidRPr="004830E5">
              <w:rPr>
                <w:bCs/>
                <w:sz w:val="26"/>
                <w:szCs w:val="26"/>
              </w:rPr>
              <w:t>муфты-кросса</w:t>
            </w:r>
            <w:proofErr w:type="spellEnd"/>
            <w:r w:rsidRPr="004830E5">
              <w:rPr>
                <w:bCs/>
                <w:sz w:val="26"/>
                <w:szCs w:val="26"/>
              </w:rPr>
              <w:t>.</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lastRenderedPageBreak/>
              <w:t>108</w:t>
            </w:r>
          </w:p>
        </w:tc>
      </w:tr>
      <w:tr w:rsidR="00065C86" w:rsidRPr="004830E5" w:rsidTr="004B042E">
        <w:trPr>
          <w:trHeight w:val="275"/>
        </w:trPr>
        <w:tc>
          <w:tcPr>
            <w:tcW w:w="12480" w:type="dxa"/>
            <w:gridSpan w:val="2"/>
          </w:tcPr>
          <w:p w:rsidR="00065C86" w:rsidRPr="004830E5" w:rsidRDefault="00065C86" w:rsidP="004830E5">
            <w:pPr>
              <w:spacing w:line="312" w:lineRule="auto"/>
              <w:contextualSpacing/>
              <w:jc w:val="both"/>
              <w:rPr>
                <w:i/>
                <w:sz w:val="26"/>
                <w:szCs w:val="26"/>
                <w:lang w:val="ru-RU"/>
              </w:rPr>
            </w:pPr>
            <w:r w:rsidRPr="004830E5">
              <w:rPr>
                <w:b/>
                <w:bCs/>
                <w:sz w:val="26"/>
                <w:szCs w:val="26"/>
                <w:lang w:val="ru-RU"/>
              </w:rPr>
              <w:lastRenderedPageBreak/>
              <w:t xml:space="preserve">Производственная практика ПМ. 01 </w:t>
            </w:r>
            <w:r w:rsidRPr="004830E5">
              <w:rPr>
                <w:b/>
                <w:sz w:val="26"/>
                <w:szCs w:val="26"/>
                <w:lang w:val="ru-RU"/>
              </w:rPr>
              <w:t xml:space="preserve"> </w:t>
            </w:r>
          </w:p>
          <w:p w:rsidR="00065C86" w:rsidRPr="004830E5" w:rsidRDefault="00065C86" w:rsidP="004830E5">
            <w:pPr>
              <w:tabs>
                <w:tab w:val="left" w:pos="10410"/>
              </w:tabs>
              <w:spacing w:line="312" w:lineRule="auto"/>
              <w:contextualSpacing/>
              <w:jc w:val="both"/>
              <w:rPr>
                <w:b/>
                <w:bCs/>
                <w:sz w:val="26"/>
                <w:szCs w:val="26"/>
                <w:lang w:val="ru-RU"/>
              </w:rPr>
            </w:pPr>
            <w:r w:rsidRPr="004830E5">
              <w:rPr>
                <w:b/>
                <w:bCs/>
                <w:sz w:val="26"/>
                <w:szCs w:val="26"/>
                <w:lang w:val="ru-RU"/>
              </w:rPr>
              <w:t>Виды работ:</w:t>
            </w:r>
          </w:p>
          <w:p w:rsidR="00065C86" w:rsidRPr="004830E5" w:rsidRDefault="00065C86" w:rsidP="004830E5">
            <w:pPr>
              <w:spacing w:line="312" w:lineRule="auto"/>
              <w:contextualSpacing/>
              <w:rPr>
                <w:sz w:val="26"/>
                <w:szCs w:val="26"/>
                <w:lang w:val="ru-RU"/>
              </w:rPr>
            </w:pPr>
            <w:r w:rsidRPr="004830E5">
              <w:rPr>
                <w:sz w:val="26"/>
                <w:szCs w:val="26"/>
                <w:lang w:val="ru-RU"/>
              </w:rPr>
              <w:t>1. Участие в ведении монтажа кабельных линий связи.</w:t>
            </w:r>
          </w:p>
          <w:p w:rsidR="00065C86" w:rsidRPr="004830E5" w:rsidRDefault="00065C86" w:rsidP="004830E5">
            <w:pPr>
              <w:spacing w:line="312" w:lineRule="auto"/>
              <w:contextualSpacing/>
              <w:rPr>
                <w:sz w:val="26"/>
                <w:szCs w:val="26"/>
                <w:lang w:val="ru-RU"/>
              </w:rPr>
            </w:pPr>
            <w:r w:rsidRPr="004830E5">
              <w:rPr>
                <w:sz w:val="26"/>
                <w:szCs w:val="26"/>
                <w:lang w:val="ru-RU"/>
              </w:rPr>
              <w:t>2. Участие в техническом обслуживании кабельных линий связи.</w:t>
            </w:r>
          </w:p>
          <w:p w:rsidR="00065C86" w:rsidRPr="004830E5" w:rsidRDefault="00065C86" w:rsidP="004830E5">
            <w:pPr>
              <w:spacing w:line="312" w:lineRule="auto"/>
              <w:contextualSpacing/>
              <w:rPr>
                <w:sz w:val="26"/>
                <w:szCs w:val="26"/>
                <w:lang w:val="ru-RU"/>
              </w:rPr>
            </w:pPr>
            <w:r w:rsidRPr="004830E5">
              <w:rPr>
                <w:sz w:val="26"/>
                <w:szCs w:val="26"/>
                <w:lang w:val="ru-RU"/>
              </w:rPr>
              <w:t>3 Участие в текущем ремонте линейных сооружений связи</w:t>
            </w:r>
          </w:p>
          <w:p w:rsidR="00065C86" w:rsidRPr="004830E5" w:rsidRDefault="00065C86" w:rsidP="004830E5">
            <w:pPr>
              <w:spacing w:line="312" w:lineRule="auto"/>
              <w:contextualSpacing/>
              <w:rPr>
                <w:sz w:val="26"/>
                <w:szCs w:val="26"/>
                <w:lang w:val="ru-RU"/>
              </w:rPr>
            </w:pPr>
            <w:r w:rsidRPr="004830E5">
              <w:rPr>
                <w:sz w:val="26"/>
                <w:szCs w:val="26"/>
                <w:lang w:val="ru-RU"/>
              </w:rPr>
              <w:t>4. Участие в профилактическом обслуживании линейно-кабельных сооружений</w:t>
            </w:r>
          </w:p>
          <w:p w:rsidR="00065C86" w:rsidRPr="004830E5" w:rsidRDefault="00065C86" w:rsidP="004830E5">
            <w:pPr>
              <w:spacing w:line="312" w:lineRule="auto"/>
              <w:contextualSpacing/>
              <w:rPr>
                <w:sz w:val="26"/>
                <w:szCs w:val="26"/>
                <w:lang w:val="ru-RU"/>
              </w:rPr>
            </w:pPr>
            <w:r w:rsidRPr="004830E5">
              <w:rPr>
                <w:sz w:val="26"/>
                <w:szCs w:val="26"/>
                <w:lang w:val="ru-RU"/>
              </w:rPr>
              <w:t xml:space="preserve">5. Оформление технической документации: </w:t>
            </w:r>
          </w:p>
          <w:p w:rsidR="00065C86" w:rsidRPr="004830E5" w:rsidRDefault="00065C86" w:rsidP="004830E5">
            <w:pPr>
              <w:spacing w:line="312" w:lineRule="auto"/>
              <w:contextualSpacing/>
              <w:rPr>
                <w:sz w:val="26"/>
                <w:szCs w:val="26"/>
                <w:lang w:val="ru-RU"/>
              </w:rPr>
            </w:pPr>
            <w:r w:rsidRPr="004830E5">
              <w:rPr>
                <w:sz w:val="26"/>
                <w:szCs w:val="26"/>
                <w:lang w:val="ru-RU"/>
              </w:rPr>
              <w:t xml:space="preserve">          - обработка результатов измерений;</w:t>
            </w:r>
          </w:p>
          <w:p w:rsidR="00065C86" w:rsidRPr="004830E5" w:rsidRDefault="00065C86" w:rsidP="004830E5">
            <w:pPr>
              <w:spacing w:line="312" w:lineRule="auto"/>
              <w:contextualSpacing/>
              <w:rPr>
                <w:sz w:val="26"/>
                <w:szCs w:val="26"/>
                <w:lang w:val="ru-RU"/>
              </w:rPr>
            </w:pPr>
            <w:r w:rsidRPr="004830E5">
              <w:rPr>
                <w:sz w:val="26"/>
                <w:szCs w:val="26"/>
                <w:lang w:val="ru-RU"/>
              </w:rPr>
              <w:t xml:space="preserve">          - составление протоколов и дефектных ведомостей измерений;</w:t>
            </w:r>
          </w:p>
          <w:p w:rsidR="00065C86" w:rsidRPr="004830E5" w:rsidRDefault="00065C86" w:rsidP="004830E5">
            <w:pPr>
              <w:tabs>
                <w:tab w:val="left" w:pos="0"/>
              </w:tabs>
              <w:spacing w:line="312" w:lineRule="auto"/>
              <w:contextualSpacing/>
              <w:rPr>
                <w:sz w:val="26"/>
                <w:szCs w:val="26"/>
                <w:lang w:val="ru-RU"/>
              </w:rPr>
            </w:pPr>
            <w:r w:rsidRPr="004830E5">
              <w:rPr>
                <w:sz w:val="26"/>
                <w:szCs w:val="26"/>
                <w:lang w:val="ru-RU"/>
              </w:rPr>
              <w:lastRenderedPageBreak/>
              <w:t xml:space="preserve">          - хранение документации в электронном виде.</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lastRenderedPageBreak/>
              <w:t>72</w:t>
            </w:r>
          </w:p>
        </w:tc>
      </w:tr>
      <w:tr w:rsidR="00065C86" w:rsidRPr="004830E5" w:rsidTr="004B042E">
        <w:trPr>
          <w:trHeight w:val="275"/>
        </w:trPr>
        <w:tc>
          <w:tcPr>
            <w:tcW w:w="12480" w:type="dxa"/>
            <w:gridSpan w:val="2"/>
          </w:tcPr>
          <w:p w:rsidR="00065C86" w:rsidRPr="004830E5" w:rsidRDefault="00065C86" w:rsidP="004830E5">
            <w:pPr>
              <w:tabs>
                <w:tab w:val="left" w:pos="0"/>
              </w:tabs>
              <w:spacing w:line="312" w:lineRule="auto"/>
              <w:contextualSpacing/>
              <w:rPr>
                <w:sz w:val="26"/>
                <w:szCs w:val="26"/>
                <w:lang w:val="ru-RU"/>
              </w:rPr>
            </w:pPr>
            <w:r w:rsidRPr="004830E5">
              <w:rPr>
                <w:b/>
                <w:sz w:val="26"/>
                <w:szCs w:val="26"/>
                <w:lang w:val="ru-RU"/>
              </w:rPr>
              <w:lastRenderedPageBreak/>
              <w:t xml:space="preserve">Всего: </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t>274</w:t>
            </w:r>
          </w:p>
        </w:tc>
      </w:tr>
      <w:tr w:rsidR="00065C86" w:rsidRPr="004830E5" w:rsidTr="004B042E">
        <w:trPr>
          <w:trHeight w:val="275"/>
        </w:trPr>
        <w:tc>
          <w:tcPr>
            <w:tcW w:w="12480" w:type="dxa"/>
            <w:gridSpan w:val="2"/>
          </w:tcPr>
          <w:p w:rsidR="00065C86" w:rsidRPr="004830E5" w:rsidRDefault="00065C86" w:rsidP="004830E5">
            <w:pPr>
              <w:tabs>
                <w:tab w:val="left" w:pos="0"/>
              </w:tabs>
              <w:spacing w:line="312" w:lineRule="auto"/>
              <w:contextualSpacing/>
              <w:rPr>
                <w:sz w:val="26"/>
                <w:szCs w:val="26"/>
                <w:lang w:val="ru-RU"/>
              </w:rPr>
            </w:pPr>
            <w:r w:rsidRPr="004830E5">
              <w:rPr>
                <w:b/>
                <w:sz w:val="26"/>
                <w:szCs w:val="26"/>
                <w:lang w:val="ru-RU"/>
              </w:rPr>
              <w:t>Промежуточная аттестация:</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6</w:t>
            </w:r>
          </w:p>
        </w:tc>
      </w:tr>
    </w:tbl>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pPr>
    </w:p>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sectPr w:rsidR="00814F2A" w:rsidRPr="004830E5" w:rsidSect="002A1962">
          <w:pgSz w:w="16840" w:h="11910" w:orient="landscape"/>
          <w:pgMar w:top="740" w:right="1400" w:bottom="560" w:left="1260" w:header="0" w:footer="1020" w:gutter="0"/>
          <w:pgNumType w:start="7"/>
          <w:cols w:space="720"/>
        </w:sectPr>
      </w:pPr>
    </w:p>
    <w:p w:rsidR="009623A2" w:rsidRPr="004830E5" w:rsidRDefault="00800E79" w:rsidP="004830E5">
      <w:pPr>
        <w:spacing w:line="312" w:lineRule="auto"/>
        <w:contextualSpacing/>
        <w:jc w:val="center"/>
        <w:rPr>
          <w:b/>
          <w:bCs/>
          <w:sz w:val="26"/>
          <w:szCs w:val="26"/>
        </w:rPr>
      </w:pPr>
      <w:r w:rsidRPr="004830E5">
        <w:rPr>
          <w:b/>
          <w:bCs/>
          <w:sz w:val="26"/>
          <w:szCs w:val="26"/>
        </w:rPr>
        <w:lastRenderedPageBreak/>
        <w:t>4</w:t>
      </w:r>
      <w:r w:rsidR="009623A2" w:rsidRPr="004830E5">
        <w:rPr>
          <w:b/>
          <w:bCs/>
          <w:sz w:val="26"/>
          <w:szCs w:val="26"/>
        </w:rPr>
        <w:t xml:space="preserve">. УСЛОВИЯ РЕАЛИЗАЦИИ ПРОГРАММЫ </w:t>
      </w:r>
    </w:p>
    <w:p w:rsidR="009623A2" w:rsidRPr="004830E5" w:rsidRDefault="009623A2" w:rsidP="004830E5">
      <w:pPr>
        <w:spacing w:line="312" w:lineRule="auto"/>
        <w:contextualSpacing/>
        <w:jc w:val="center"/>
        <w:rPr>
          <w:b/>
          <w:bCs/>
          <w:sz w:val="26"/>
          <w:szCs w:val="26"/>
        </w:rPr>
      </w:pPr>
      <w:r w:rsidRPr="004830E5">
        <w:rPr>
          <w:b/>
          <w:bCs/>
          <w:sz w:val="26"/>
          <w:szCs w:val="26"/>
        </w:rPr>
        <w:t>ПРОФЕССИОНАЛЬНОГО МОДУЛЯ</w:t>
      </w:r>
    </w:p>
    <w:p w:rsidR="009623A2" w:rsidRPr="004830E5" w:rsidRDefault="009623A2" w:rsidP="004830E5">
      <w:pPr>
        <w:spacing w:line="312" w:lineRule="auto"/>
        <w:ind w:firstLine="709"/>
        <w:contextualSpacing/>
        <w:rPr>
          <w:b/>
          <w:bCs/>
          <w:sz w:val="26"/>
          <w:szCs w:val="26"/>
        </w:rPr>
      </w:pPr>
    </w:p>
    <w:p w:rsidR="009623A2" w:rsidRPr="004830E5" w:rsidRDefault="00800E79" w:rsidP="004830E5">
      <w:pPr>
        <w:spacing w:line="312" w:lineRule="auto"/>
        <w:ind w:firstLine="709"/>
        <w:contextualSpacing/>
        <w:jc w:val="both"/>
        <w:rPr>
          <w:b/>
          <w:bCs/>
          <w:sz w:val="26"/>
          <w:szCs w:val="26"/>
        </w:rPr>
      </w:pPr>
      <w:r w:rsidRPr="004830E5">
        <w:rPr>
          <w:b/>
          <w:bCs/>
          <w:sz w:val="26"/>
          <w:szCs w:val="26"/>
        </w:rPr>
        <w:t>4</w:t>
      </w:r>
      <w:r w:rsidR="009623A2" w:rsidRPr="004830E5">
        <w:rPr>
          <w:b/>
          <w:bCs/>
          <w:sz w:val="26"/>
          <w:szCs w:val="26"/>
        </w:rPr>
        <w:t xml:space="preserve">.1. Для реализации программы профессионального модуля </w:t>
      </w:r>
      <w:r w:rsidR="00BB1967" w:rsidRPr="004830E5">
        <w:rPr>
          <w:b/>
          <w:bCs/>
          <w:sz w:val="26"/>
          <w:szCs w:val="26"/>
        </w:rPr>
        <w:t>имеются</w:t>
      </w:r>
      <w:r w:rsidR="009623A2" w:rsidRPr="004830E5">
        <w:rPr>
          <w:b/>
          <w:bCs/>
          <w:sz w:val="26"/>
          <w:szCs w:val="26"/>
        </w:rPr>
        <w:t xml:space="preserve"> следующие специальные помещения:</w:t>
      </w:r>
    </w:p>
    <w:p w:rsidR="00B20A2D" w:rsidRPr="004830E5" w:rsidRDefault="00B20A2D" w:rsidP="004830E5">
      <w:pPr>
        <w:suppressAutoHyphens/>
        <w:spacing w:line="312" w:lineRule="auto"/>
        <w:ind w:firstLine="709"/>
        <w:contextualSpacing/>
        <w:jc w:val="both"/>
        <w:rPr>
          <w:bCs/>
          <w:sz w:val="26"/>
          <w:szCs w:val="26"/>
        </w:rPr>
      </w:pPr>
      <w:r w:rsidRPr="004830E5">
        <w:rPr>
          <w:bCs/>
          <w:sz w:val="26"/>
          <w:szCs w:val="26"/>
        </w:rPr>
        <w:t xml:space="preserve">Мастерские </w:t>
      </w:r>
      <w:r w:rsidRPr="004830E5">
        <w:rPr>
          <w:sz w:val="26"/>
          <w:szCs w:val="26"/>
        </w:rPr>
        <w:t xml:space="preserve">по монтажу медно-жильного кабеля, по монтажу волоконно-оптического кабеля, </w:t>
      </w:r>
      <w:proofErr w:type="gramStart"/>
      <w:r w:rsidRPr="004830E5">
        <w:rPr>
          <w:sz w:val="26"/>
          <w:szCs w:val="26"/>
        </w:rPr>
        <w:t>электромонтажная</w:t>
      </w:r>
      <w:proofErr w:type="gramEnd"/>
      <w:r w:rsidRPr="004830E5">
        <w:rPr>
          <w:b/>
          <w:bCs/>
          <w:i/>
          <w:sz w:val="26"/>
          <w:szCs w:val="26"/>
          <w:u w:val="single"/>
        </w:rPr>
        <w:t>,</w:t>
      </w:r>
      <w:r w:rsidRPr="004830E5">
        <w:rPr>
          <w:bCs/>
          <w:i/>
          <w:sz w:val="26"/>
          <w:szCs w:val="26"/>
        </w:rPr>
        <w:t xml:space="preserve"> </w:t>
      </w:r>
      <w:r w:rsidR="00E30F3D" w:rsidRPr="004830E5">
        <w:rPr>
          <w:bCs/>
          <w:sz w:val="26"/>
          <w:szCs w:val="26"/>
        </w:rPr>
        <w:t>оснащенные:</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 xml:space="preserve">-тестеры, </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медных кабелей,</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оборудования для сварки оптоволокна (сварочный аппарат, </w:t>
      </w:r>
      <w:proofErr w:type="spellStart"/>
      <w:r w:rsidRPr="004830E5">
        <w:rPr>
          <w:sz w:val="26"/>
          <w:szCs w:val="26"/>
        </w:rPr>
        <w:t>скалыватель</w:t>
      </w:r>
      <w:proofErr w:type="spellEnd"/>
      <w:r w:rsidRPr="004830E5">
        <w:rPr>
          <w:sz w:val="26"/>
          <w:szCs w:val="26"/>
        </w:rPr>
        <w:t>, расходные материалы),</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-тестеры, тестер оптического волокна,</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кабеля,</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муфты оптические в комплекте с крепежом;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lastRenderedPageBreak/>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и медных кабелей,</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w:t>
      </w:r>
      <w:proofErr w:type="spellStart"/>
      <w:proofErr w:type="gramStart"/>
      <w:r w:rsidRPr="004830E5">
        <w:rPr>
          <w:sz w:val="26"/>
          <w:szCs w:val="26"/>
        </w:rPr>
        <w:t>телекоммуника-ционные</w:t>
      </w:r>
      <w:proofErr w:type="spellEnd"/>
      <w:proofErr w:type="gramEnd"/>
      <w:r w:rsidRPr="004830E5">
        <w:rPr>
          <w:sz w:val="26"/>
          <w:szCs w:val="26"/>
        </w:rPr>
        <w:t xml:space="preserve">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E30F3D" w:rsidRPr="004830E5" w:rsidRDefault="00E30F3D" w:rsidP="004830E5">
      <w:pPr>
        <w:suppressAutoHyphens/>
        <w:spacing w:line="312" w:lineRule="auto"/>
        <w:ind w:firstLine="567"/>
        <w:contextualSpacing/>
        <w:jc w:val="both"/>
        <w:rPr>
          <w:b/>
          <w:sz w:val="26"/>
          <w:szCs w:val="26"/>
        </w:rPr>
      </w:pPr>
    </w:p>
    <w:p w:rsidR="00607049" w:rsidRPr="004830E5" w:rsidRDefault="00607049" w:rsidP="004830E5">
      <w:pPr>
        <w:spacing w:line="312" w:lineRule="auto"/>
        <w:ind w:firstLine="709"/>
        <w:contextualSpacing/>
        <w:jc w:val="both"/>
        <w:rPr>
          <w:b/>
          <w:sz w:val="26"/>
          <w:szCs w:val="26"/>
        </w:rPr>
      </w:pPr>
      <w:r w:rsidRPr="004830E5">
        <w:rPr>
          <w:sz w:val="26"/>
          <w:szCs w:val="26"/>
        </w:rPr>
        <w:t>Учебная практика реализуется в мастерских профессиональной образовательной ор</w:t>
      </w:r>
      <w:r w:rsidR="00BB1967" w:rsidRPr="004830E5">
        <w:rPr>
          <w:sz w:val="26"/>
          <w:szCs w:val="26"/>
        </w:rPr>
        <w:t>ганизации, в которых имеется необходимое</w:t>
      </w:r>
      <w:r w:rsidRPr="004830E5">
        <w:rPr>
          <w:sz w:val="26"/>
          <w:szCs w:val="26"/>
        </w:rPr>
        <w:t xml:space="preserve"> оборудовани</w:t>
      </w:r>
      <w:r w:rsidR="00BB1967" w:rsidRPr="004830E5">
        <w:rPr>
          <w:sz w:val="26"/>
          <w:szCs w:val="26"/>
        </w:rPr>
        <w:t>е, инструменты</w:t>
      </w:r>
      <w:r w:rsidRPr="004830E5">
        <w:rPr>
          <w:sz w:val="26"/>
          <w:szCs w:val="26"/>
        </w:rPr>
        <w:t>, расходны</w:t>
      </w:r>
      <w:r w:rsidR="00BB1967" w:rsidRPr="004830E5">
        <w:rPr>
          <w:sz w:val="26"/>
          <w:szCs w:val="26"/>
        </w:rPr>
        <w:t>е</w:t>
      </w:r>
      <w:r w:rsidRPr="004830E5">
        <w:rPr>
          <w:sz w:val="26"/>
          <w:szCs w:val="26"/>
        </w:rPr>
        <w:t xml:space="preserve"> материал</w:t>
      </w:r>
      <w:r w:rsidR="00BB1967" w:rsidRPr="004830E5">
        <w:rPr>
          <w:sz w:val="26"/>
          <w:szCs w:val="26"/>
        </w:rPr>
        <w:t>ы</w:t>
      </w:r>
      <w:r w:rsidRPr="004830E5">
        <w:rPr>
          <w:sz w:val="26"/>
          <w:szCs w:val="26"/>
        </w:rPr>
        <w:t>, обеспечивающ</w:t>
      </w:r>
      <w:r w:rsidR="00BB1967" w:rsidRPr="004830E5">
        <w:rPr>
          <w:sz w:val="26"/>
          <w:szCs w:val="26"/>
        </w:rPr>
        <w:t xml:space="preserve">ие </w:t>
      </w:r>
      <w:r w:rsidRPr="004830E5">
        <w:rPr>
          <w:sz w:val="26"/>
          <w:szCs w:val="26"/>
        </w:rPr>
        <w:t>выполнение всех видов работ, определенны</w:t>
      </w:r>
      <w:r w:rsidR="00BB1967" w:rsidRPr="004830E5">
        <w:rPr>
          <w:sz w:val="26"/>
          <w:szCs w:val="26"/>
        </w:rPr>
        <w:t>е</w:t>
      </w:r>
      <w:r w:rsidRPr="004830E5">
        <w:rPr>
          <w:sz w:val="26"/>
          <w:szCs w:val="26"/>
        </w:rPr>
        <w:t xml:space="preserve"> содержанием программ профессиональных модулей, в том числе оборудовани</w:t>
      </w:r>
      <w:r w:rsidR="00BB1967" w:rsidRPr="004830E5">
        <w:rPr>
          <w:sz w:val="26"/>
          <w:szCs w:val="26"/>
        </w:rPr>
        <w:t>е</w:t>
      </w:r>
      <w:r w:rsidRPr="004830E5">
        <w:rPr>
          <w:sz w:val="26"/>
          <w:szCs w:val="26"/>
        </w:rPr>
        <w:t xml:space="preserve"> и инструмент</w:t>
      </w:r>
      <w:r w:rsidR="00BB1967" w:rsidRPr="004830E5">
        <w:rPr>
          <w:sz w:val="26"/>
          <w:szCs w:val="26"/>
        </w:rPr>
        <w:t>ы</w:t>
      </w:r>
      <w:r w:rsidRPr="004830E5">
        <w:rPr>
          <w:sz w:val="26"/>
          <w:szCs w:val="26"/>
        </w:rPr>
        <w:t>, используемы</w:t>
      </w:r>
      <w:r w:rsidR="00BB1967" w:rsidRPr="004830E5">
        <w:rPr>
          <w:sz w:val="26"/>
          <w:szCs w:val="26"/>
        </w:rPr>
        <w:t>е</w:t>
      </w:r>
      <w:r w:rsidRPr="004830E5">
        <w:rPr>
          <w:sz w:val="26"/>
          <w:szCs w:val="26"/>
        </w:rPr>
        <w:t xml:space="preserve"> при проведении чемпионатов </w:t>
      </w:r>
      <w:proofErr w:type="spellStart"/>
      <w:r w:rsidRPr="004830E5">
        <w:rPr>
          <w:sz w:val="26"/>
          <w:szCs w:val="26"/>
        </w:rPr>
        <w:t>WorldSkills</w:t>
      </w:r>
      <w:proofErr w:type="spellEnd"/>
      <w:r w:rsidRPr="004830E5">
        <w:rPr>
          <w:sz w:val="26"/>
          <w:szCs w:val="26"/>
        </w:rPr>
        <w:t xml:space="preserve"> и указанных в инфраструктурных листах конкурсной документации </w:t>
      </w:r>
      <w:proofErr w:type="spellStart"/>
      <w:r w:rsidRPr="004830E5">
        <w:rPr>
          <w:sz w:val="26"/>
          <w:szCs w:val="26"/>
        </w:rPr>
        <w:t>WorldSkills</w:t>
      </w:r>
      <w:proofErr w:type="spellEnd"/>
      <w:r w:rsidRPr="004830E5">
        <w:rPr>
          <w:sz w:val="26"/>
          <w:szCs w:val="26"/>
        </w:rPr>
        <w:t xml:space="preserve"> по </w:t>
      </w:r>
      <w:r w:rsidRPr="004830E5">
        <w:rPr>
          <w:bCs/>
          <w:color w:val="000000"/>
          <w:sz w:val="26"/>
          <w:szCs w:val="26"/>
        </w:rPr>
        <w:t xml:space="preserve">компетенции </w:t>
      </w:r>
      <w:r w:rsidRPr="004830E5">
        <w:rPr>
          <w:color w:val="000000"/>
          <w:sz w:val="26"/>
          <w:szCs w:val="26"/>
        </w:rPr>
        <w:t>«Магистральные линии связи. Строительство и эксплуатация ВОЛП» (или их аналогов)</w:t>
      </w:r>
      <w:r w:rsidRPr="004830E5">
        <w:rPr>
          <w:bCs/>
          <w:color w:val="000000"/>
          <w:sz w:val="26"/>
          <w:szCs w:val="26"/>
        </w:rPr>
        <w:t>.</w:t>
      </w:r>
      <w:r w:rsidRPr="004830E5">
        <w:rPr>
          <w:b/>
          <w:sz w:val="26"/>
          <w:szCs w:val="26"/>
        </w:rPr>
        <w:t xml:space="preserve"> </w:t>
      </w:r>
    </w:p>
    <w:p w:rsidR="009623A2" w:rsidRPr="004830E5" w:rsidRDefault="003C4DED" w:rsidP="004830E5">
      <w:pPr>
        <w:suppressAutoHyphens/>
        <w:spacing w:line="312" w:lineRule="auto"/>
        <w:ind w:firstLine="567"/>
        <w:contextualSpacing/>
        <w:jc w:val="both"/>
        <w:rPr>
          <w:bCs/>
          <w:sz w:val="26"/>
          <w:szCs w:val="26"/>
        </w:rPr>
      </w:pPr>
      <w:r w:rsidRPr="004830E5">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009623A2" w:rsidRPr="004830E5">
        <w:rPr>
          <w:bCs/>
          <w:sz w:val="26"/>
          <w:szCs w:val="26"/>
        </w:rPr>
        <w:t>.</w:t>
      </w:r>
    </w:p>
    <w:p w:rsidR="002F05EE" w:rsidRPr="004830E5" w:rsidRDefault="002F05EE" w:rsidP="004830E5">
      <w:pPr>
        <w:suppressAutoHyphens/>
        <w:spacing w:line="312" w:lineRule="auto"/>
        <w:ind w:firstLine="709"/>
        <w:contextualSpacing/>
        <w:jc w:val="both"/>
        <w:rPr>
          <w:bCs/>
          <w:i/>
          <w:sz w:val="26"/>
          <w:szCs w:val="26"/>
        </w:rPr>
      </w:pPr>
    </w:p>
    <w:p w:rsidR="009623A2" w:rsidRPr="004830E5" w:rsidRDefault="00800E79" w:rsidP="004830E5">
      <w:pPr>
        <w:spacing w:line="312" w:lineRule="auto"/>
        <w:ind w:firstLine="709"/>
        <w:contextualSpacing/>
        <w:rPr>
          <w:b/>
          <w:bCs/>
          <w:sz w:val="26"/>
          <w:szCs w:val="26"/>
        </w:rPr>
      </w:pPr>
      <w:r w:rsidRPr="004830E5">
        <w:rPr>
          <w:b/>
          <w:bCs/>
          <w:sz w:val="26"/>
          <w:szCs w:val="26"/>
        </w:rPr>
        <w:t>4</w:t>
      </w:r>
      <w:r w:rsidR="009623A2" w:rsidRPr="004830E5">
        <w:rPr>
          <w:b/>
          <w:bCs/>
          <w:sz w:val="26"/>
          <w:szCs w:val="26"/>
        </w:rPr>
        <w:t>.2. Информационное обеспечение реализации программы</w:t>
      </w:r>
    </w:p>
    <w:p w:rsidR="002F05EE" w:rsidRPr="004830E5" w:rsidRDefault="002F05EE" w:rsidP="004830E5">
      <w:pPr>
        <w:spacing w:line="312" w:lineRule="auto"/>
        <w:ind w:firstLine="709"/>
        <w:contextualSpacing/>
        <w:rPr>
          <w:b/>
          <w:bCs/>
          <w:sz w:val="26"/>
          <w:szCs w:val="26"/>
        </w:rPr>
      </w:pPr>
    </w:p>
    <w:p w:rsidR="00814F2A" w:rsidRPr="004830E5" w:rsidRDefault="009623A2" w:rsidP="004830E5">
      <w:pPr>
        <w:suppressAutoHyphens/>
        <w:spacing w:line="312" w:lineRule="auto"/>
        <w:ind w:firstLine="709"/>
        <w:contextualSpacing/>
        <w:jc w:val="both"/>
        <w:rPr>
          <w:sz w:val="26"/>
          <w:szCs w:val="26"/>
        </w:rPr>
      </w:pPr>
      <w:r w:rsidRPr="004830E5">
        <w:rPr>
          <w:bCs/>
          <w:sz w:val="26"/>
          <w:szCs w:val="26"/>
        </w:rPr>
        <w:t>Для реализации программы библиотечный фонд образовательной организации должен иметь п</w:t>
      </w:r>
      <w:r w:rsidRPr="004830E5">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830E5">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4830E5" w:rsidRDefault="005076BC" w:rsidP="004830E5">
      <w:pPr>
        <w:spacing w:line="312" w:lineRule="auto"/>
        <w:contextualSpacing/>
        <w:rPr>
          <w:b/>
          <w:bCs/>
          <w:sz w:val="26"/>
          <w:szCs w:val="26"/>
        </w:rPr>
      </w:pPr>
    </w:p>
    <w:p w:rsidR="005076BC" w:rsidRPr="004830E5" w:rsidRDefault="00800E79" w:rsidP="004830E5">
      <w:pPr>
        <w:spacing w:line="312" w:lineRule="auto"/>
        <w:ind w:firstLine="709"/>
        <w:contextualSpacing/>
        <w:jc w:val="both"/>
        <w:rPr>
          <w:b/>
          <w:bCs/>
          <w:sz w:val="26"/>
          <w:szCs w:val="26"/>
        </w:rPr>
      </w:pPr>
      <w:r w:rsidRPr="004830E5">
        <w:rPr>
          <w:b/>
          <w:bCs/>
          <w:sz w:val="26"/>
          <w:szCs w:val="26"/>
        </w:rPr>
        <w:t>4</w:t>
      </w:r>
      <w:r w:rsidR="005076BC" w:rsidRPr="004830E5">
        <w:rPr>
          <w:b/>
          <w:bCs/>
          <w:sz w:val="26"/>
          <w:szCs w:val="26"/>
        </w:rPr>
        <w:t>.2.1. Основные печатные и электронные издания:</w:t>
      </w:r>
    </w:p>
    <w:p w:rsidR="005076BC" w:rsidRPr="004830E5" w:rsidRDefault="005076BC" w:rsidP="004830E5">
      <w:pPr>
        <w:spacing w:line="312" w:lineRule="auto"/>
        <w:ind w:firstLine="709"/>
        <w:contextualSpacing/>
        <w:jc w:val="both"/>
        <w:rPr>
          <w:sz w:val="26"/>
          <w:szCs w:val="26"/>
        </w:rPr>
      </w:pP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Горлов, Н. И. Организация строительства и эксплуатации волоконно-оптических линий передачи. В 2 частях. Ч. 1. Проектирование волоконно-оптических линий передачи</w:t>
      </w:r>
      <w:proofErr w:type="gramStart"/>
      <w:r w:rsidRPr="004830E5">
        <w:rPr>
          <w:bCs/>
          <w:sz w:val="26"/>
          <w:szCs w:val="26"/>
        </w:rPr>
        <w:t xml:space="preserve"> :</w:t>
      </w:r>
      <w:proofErr w:type="gramEnd"/>
      <w:r w:rsidRPr="004830E5">
        <w:rPr>
          <w:bCs/>
          <w:sz w:val="26"/>
          <w:szCs w:val="26"/>
        </w:rPr>
        <w:t xml:space="preserve"> учебное пособие для СПО / Н. И. Горлов, Л. В. Первушина. — Саратов</w:t>
      </w:r>
      <w:proofErr w:type="gramStart"/>
      <w:r w:rsidRPr="004830E5">
        <w:rPr>
          <w:bCs/>
          <w:sz w:val="26"/>
          <w:szCs w:val="26"/>
        </w:rPr>
        <w:t xml:space="preserve"> :</w:t>
      </w:r>
      <w:proofErr w:type="gramEnd"/>
      <w:r w:rsidRPr="004830E5">
        <w:rPr>
          <w:bCs/>
          <w:sz w:val="26"/>
          <w:szCs w:val="26"/>
        </w:rPr>
        <w:t xml:space="preserve"> Профобразование, 2021. — 405 c. — ISBN 978-5-4488-1183-8 (ч. 1), 978-5-4488-1184-5. — Текст</w:t>
      </w:r>
      <w:proofErr w:type="gramStart"/>
      <w:r w:rsidRPr="004830E5">
        <w:rPr>
          <w:bCs/>
          <w:sz w:val="26"/>
          <w:szCs w:val="26"/>
        </w:rPr>
        <w:t xml:space="preserve"> :</w:t>
      </w:r>
      <w:proofErr w:type="gramEnd"/>
      <w:r w:rsidRPr="004830E5">
        <w:rPr>
          <w:bCs/>
          <w:sz w:val="26"/>
          <w:szCs w:val="26"/>
        </w:rPr>
        <w:t xml:space="preserve"> электронный // Электронный ресурс цифровой образовательной среды СПО </w:t>
      </w:r>
      <w:proofErr w:type="spellStart"/>
      <w:r w:rsidRPr="004830E5">
        <w:rPr>
          <w:bCs/>
          <w:sz w:val="26"/>
          <w:szCs w:val="26"/>
        </w:rPr>
        <w:t>PROFобразование</w:t>
      </w:r>
      <w:proofErr w:type="spellEnd"/>
      <w:r w:rsidRPr="004830E5">
        <w:rPr>
          <w:bCs/>
          <w:sz w:val="26"/>
          <w:szCs w:val="26"/>
        </w:rPr>
        <w:t xml:space="preserve"> : [сайт]. — URL: </w:t>
      </w:r>
      <w:hyperlink r:id="rId13" w:history="1">
        <w:r w:rsidRPr="004830E5">
          <w:rPr>
            <w:rStyle w:val="af"/>
            <w:bCs/>
            <w:sz w:val="26"/>
            <w:szCs w:val="26"/>
          </w:rPr>
          <w:t>https://profspo.ru/books/106626</w:t>
        </w:r>
      </w:hyperlink>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 xml:space="preserve">Организация строительства и эксплуатации волоконно-оптических линий передачи. В 2 частях. Ч. 2. Строительство и техническая эксплуатация волоконно-оптических </w:t>
      </w:r>
      <w:r w:rsidRPr="004830E5">
        <w:rPr>
          <w:bCs/>
          <w:sz w:val="26"/>
          <w:szCs w:val="26"/>
        </w:rPr>
        <w:lastRenderedPageBreak/>
        <w:t>линий передачи</w:t>
      </w:r>
      <w:proofErr w:type="gramStart"/>
      <w:r w:rsidRPr="004830E5">
        <w:rPr>
          <w:bCs/>
          <w:sz w:val="26"/>
          <w:szCs w:val="26"/>
        </w:rPr>
        <w:t xml:space="preserve"> :</w:t>
      </w:r>
      <w:proofErr w:type="gramEnd"/>
      <w:r w:rsidRPr="004830E5">
        <w:rPr>
          <w:bCs/>
          <w:sz w:val="26"/>
          <w:szCs w:val="26"/>
        </w:rPr>
        <w:t xml:space="preserve"> учебное пособие для СПО / Н. И. Горлов, В. В. Бутенков, Л. В. Первушина [и др.]. — Саратов</w:t>
      </w:r>
      <w:proofErr w:type="gramStart"/>
      <w:r w:rsidRPr="004830E5">
        <w:rPr>
          <w:bCs/>
          <w:sz w:val="26"/>
          <w:szCs w:val="26"/>
        </w:rPr>
        <w:t xml:space="preserve"> :</w:t>
      </w:r>
      <w:proofErr w:type="gramEnd"/>
      <w:r w:rsidRPr="004830E5">
        <w:rPr>
          <w:bCs/>
          <w:sz w:val="26"/>
          <w:szCs w:val="26"/>
        </w:rPr>
        <w:t xml:space="preserve"> Профобразование, 2021. — 433 c. — ISBN 978-5-4488-1185-2 (ч. 2), 978-5-4488-1184-5. — Текст</w:t>
      </w:r>
      <w:proofErr w:type="gramStart"/>
      <w:r w:rsidRPr="004830E5">
        <w:rPr>
          <w:bCs/>
          <w:sz w:val="26"/>
          <w:szCs w:val="26"/>
        </w:rPr>
        <w:t xml:space="preserve"> :</w:t>
      </w:r>
      <w:proofErr w:type="gramEnd"/>
      <w:r w:rsidRPr="004830E5">
        <w:rPr>
          <w:bCs/>
          <w:sz w:val="26"/>
          <w:szCs w:val="26"/>
        </w:rPr>
        <w:t xml:space="preserve"> электронный // Электронный ресурс цифровой образовательной среды СПО </w:t>
      </w:r>
      <w:proofErr w:type="spellStart"/>
      <w:r w:rsidRPr="004830E5">
        <w:rPr>
          <w:bCs/>
          <w:sz w:val="26"/>
          <w:szCs w:val="26"/>
        </w:rPr>
        <w:t>PROFобразование</w:t>
      </w:r>
      <w:proofErr w:type="spellEnd"/>
      <w:r w:rsidRPr="004830E5">
        <w:rPr>
          <w:bCs/>
          <w:sz w:val="26"/>
          <w:szCs w:val="26"/>
        </w:rPr>
        <w:t xml:space="preserve"> : [сайт]. — URL: https://profspo.ru/books/106627</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Сети и телекоммуникации</w:t>
      </w:r>
      <w:proofErr w:type="gramStart"/>
      <w:r w:rsidRPr="004830E5">
        <w:rPr>
          <w:bCs/>
          <w:sz w:val="26"/>
          <w:szCs w:val="26"/>
        </w:rPr>
        <w:t xml:space="preserve"> :</w:t>
      </w:r>
      <w:proofErr w:type="gramEnd"/>
      <w:r w:rsidRPr="004830E5">
        <w:rPr>
          <w:bCs/>
          <w:sz w:val="26"/>
          <w:szCs w:val="26"/>
        </w:rPr>
        <w:t xml:space="preserve"> учебник и практикум для среднего профессионального образования / К. Е. </w:t>
      </w:r>
      <w:proofErr w:type="spellStart"/>
      <w:r w:rsidRPr="004830E5">
        <w:rPr>
          <w:bCs/>
          <w:sz w:val="26"/>
          <w:szCs w:val="26"/>
        </w:rPr>
        <w:t>Самуйлов</w:t>
      </w:r>
      <w:proofErr w:type="spellEnd"/>
      <w:r w:rsidRPr="004830E5">
        <w:rPr>
          <w:bCs/>
          <w:sz w:val="26"/>
          <w:szCs w:val="26"/>
        </w:rPr>
        <w:t xml:space="preserve"> [и др.] ; под редакцией К. Е. </w:t>
      </w:r>
      <w:proofErr w:type="spellStart"/>
      <w:r w:rsidRPr="004830E5">
        <w:rPr>
          <w:bCs/>
          <w:sz w:val="26"/>
          <w:szCs w:val="26"/>
        </w:rPr>
        <w:t>Самуйлова</w:t>
      </w:r>
      <w:proofErr w:type="spellEnd"/>
      <w:r w:rsidRPr="004830E5">
        <w:rPr>
          <w:bCs/>
          <w:sz w:val="26"/>
          <w:szCs w:val="26"/>
        </w:rPr>
        <w:t xml:space="preserve">, И. А. Шалимова, Д. С. </w:t>
      </w:r>
      <w:proofErr w:type="spellStart"/>
      <w:r w:rsidRPr="004830E5">
        <w:rPr>
          <w:bCs/>
          <w:sz w:val="26"/>
          <w:szCs w:val="26"/>
        </w:rPr>
        <w:t>Кулябова</w:t>
      </w:r>
      <w:proofErr w:type="spellEnd"/>
      <w:r w:rsidRPr="004830E5">
        <w:rPr>
          <w:bCs/>
          <w:sz w:val="26"/>
          <w:szCs w:val="26"/>
        </w:rPr>
        <w:t>. — Москва</w:t>
      </w:r>
      <w:proofErr w:type="gramStart"/>
      <w:r w:rsidRPr="004830E5">
        <w:rPr>
          <w:bCs/>
          <w:sz w:val="26"/>
          <w:szCs w:val="26"/>
        </w:rPr>
        <w:t xml:space="preserve"> :</w:t>
      </w:r>
      <w:proofErr w:type="gramEnd"/>
      <w:r w:rsidRPr="004830E5">
        <w:rPr>
          <w:bCs/>
          <w:sz w:val="26"/>
          <w:szCs w:val="26"/>
        </w:rPr>
        <w:t xml:space="preserve"> Издательство </w:t>
      </w:r>
      <w:proofErr w:type="spellStart"/>
      <w:r w:rsidRPr="004830E5">
        <w:rPr>
          <w:bCs/>
          <w:sz w:val="26"/>
          <w:szCs w:val="26"/>
        </w:rPr>
        <w:t>Юрайт</w:t>
      </w:r>
      <w:proofErr w:type="spellEnd"/>
      <w:r w:rsidRPr="004830E5">
        <w:rPr>
          <w:bCs/>
          <w:sz w:val="26"/>
          <w:szCs w:val="26"/>
        </w:rPr>
        <w:t>, 2022. — 363 с. — (Профессиональное образование). — ISBN 978-5-9916-0480-2. — Текст</w:t>
      </w:r>
      <w:proofErr w:type="gramStart"/>
      <w:r w:rsidRPr="004830E5">
        <w:rPr>
          <w:bCs/>
          <w:sz w:val="26"/>
          <w:szCs w:val="26"/>
        </w:rPr>
        <w:t xml:space="preserve"> :</w:t>
      </w:r>
      <w:proofErr w:type="gramEnd"/>
      <w:r w:rsidRPr="004830E5">
        <w:rPr>
          <w:bCs/>
          <w:sz w:val="26"/>
          <w:szCs w:val="26"/>
        </w:rPr>
        <w:t xml:space="preserve"> электронный // Образовательная платформа </w:t>
      </w:r>
      <w:proofErr w:type="spellStart"/>
      <w:r w:rsidRPr="004830E5">
        <w:rPr>
          <w:bCs/>
          <w:sz w:val="26"/>
          <w:szCs w:val="26"/>
        </w:rPr>
        <w:t>Юрайт</w:t>
      </w:r>
      <w:proofErr w:type="spellEnd"/>
      <w:r w:rsidRPr="004830E5">
        <w:rPr>
          <w:bCs/>
          <w:sz w:val="26"/>
          <w:szCs w:val="26"/>
        </w:rPr>
        <w:t xml:space="preserve"> [сайт]. — URL: https://urait.ru/bcode/495353 </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Скляров, О. К. Волоконно-оптические сети и системы связи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О. К. Скляров. — 2-е изд., стер. — Санкт-Петербург</w:t>
      </w:r>
      <w:proofErr w:type="gramStart"/>
      <w:r w:rsidRPr="004830E5">
        <w:rPr>
          <w:bCs/>
          <w:sz w:val="26"/>
          <w:szCs w:val="26"/>
        </w:rPr>
        <w:t xml:space="preserve"> :</w:t>
      </w:r>
      <w:proofErr w:type="gramEnd"/>
      <w:r w:rsidRPr="004830E5">
        <w:rPr>
          <w:bCs/>
          <w:sz w:val="26"/>
          <w:szCs w:val="26"/>
        </w:rPr>
        <w:t xml:space="preserve"> Лань, 2022. — 268 с. — ISBN 978-5-8114-9569-6.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https://e.lanbook.com/book/200501 </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Пуговкин, А. В. Основы построения инфокоммуникационных сетей и систем</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А. В. Пуговкин, Д. А. </w:t>
      </w:r>
      <w:proofErr w:type="spellStart"/>
      <w:r w:rsidRPr="004830E5">
        <w:rPr>
          <w:bCs/>
          <w:sz w:val="26"/>
          <w:szCs w:val="26"/>
        </w:rPr>
        <w:t>Покаместов</w:t>
      </w:r>
      <w:proofErr w:type="spellEnd"/>
      <w:r w:rsidRPr="004830E5">
        <w:rPr>
          <w:bCs/>
          <w:sz w:val="26"/>
          <w:szCs w:val="26"/>
        </w:rPr>
        <w:t>, Я. В. Крюков. — Санкт-Петербург</w:t>
      </w:r>
      <w:proofErr w:type="gramStart"/>
      <w:r w:rsidRPr="004830E5">
        <w:rPr>
          <w:bCs/>
          <w:sz w:val="26"/>
          <w:szCs w:val="26"/>
        </w:rPr>
        <w:t xml:space="preserve"> :</w:t>
      </w:r>
      <w:proofErr w:type="gramEnd"/>
      <w:r w:rsidRPr="004830E5">
        <w:rPr>
          <w:bCs/>
          <w:sz w:val="26"/>
          <w:szCs w:val="26"/>
        </w:rPr>
        <w:t xml:space="preserve"> Лань, 2021. — 176 с. — ISBN 978-5-8114-6464-7.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https://e.lanbook.com/book/156627 </w:t>
      </w:r>
    </w:p>
    <w:p w:rsidR="005076BC" w:rsidRPr="004830E5" w:rsidRDefault="005076BC" w:rsidP="004830E5">
      <w:pPr>
        <w:numPr>
          <w:ilvl w:val="0"/>
          <w:numId w:val="37"/>
        </w:numPr>
        <w:spacing w:line="312" w:lineRule="auto"/>
        <w:ind w:left="0" w:firstLine="709"/>
        <w:contextualSpacing/>
        <w:jc w:val="both"/>
        <w:rPr>
          <w:bCs/>
          <w:sz w:val="26"/>
          <w:szCs w:val="26"/>
        </w:rPr>
      </w:pPr>
      <w:proofErr w:type="spellStart"/>
      <w:r w:rsidRPr="004830E5">
        <w:rPr>
          <w:bCs/>
          <w:sz w:val="26"/>
          <w:szCs w:val="26"/>
        </w:rPr>
        <w:t>Карнаух</w:t>
      </w:r>
      <w:proofErr w:type="spellEnd"/>
      <w:r w:rsidRPr="004830E5">
        <w:rPr>
          <w:bCs/>
          <w:sz w:val="26"/>
          <w:szCs w:val="26"/>
        </w:rPr>
        <w:t>, Н. Н.  Охрана труда</w:t>
      </w:r>
      <w:proofErr w:type="gramStart"/>
      <w:r w:rsidRPr="004830E5">
        <w:rPr>
          <w:bCs/>
          <w:sz w:val="26"/>
          <w:szCs w:val="26"/>
        </w:rPr>
        <w:t xml:space="preserve"> :</w:t>
      </w:r>
      <w:proofErr w:type="gramEnd"/>
      <w:r w:rsidRPr="004830E5">
        <w:rPr>
          <w:bCs/>
          <w:sz w:val="26"/>
          <w:szCs w:val="26"/>
        </w:rPr>
        <w:t xml:space="preserve"> учебник для вузов / Н. Н. </w:t>
      </w:r>
      <w:proofErr w:type="spellStart"/>
      <w:r w:rsidRPr="004830E5">
        <w:rPr>
          <w:bCs/>
          <w:sz w:val="26"/>
          <w:szCs w:val="26"/>
        </w:rPr>
        <w:t>Карнаух</w:t>
      </w:r>
      <w:proofErr w:type="spellEnd"/>
      <w:r w:rsidRPr="004830E5">
        <w:rPr>
          <w:bCs/>
          <w:sz w:val="26"/>
          <w:szCs w:val="26"/>
        </w:rPr>
        <w:t>. — Москва</w:t>
      </w:r>
      <w:proofErr w:type="gramStart"/>
      <w:r w:rsidRPr="004830E5">
        <w:rPr>
          <w:bCs/>
          <w:sz w:val="26"/>
          <w:szCs w:val="26"/>
        </w:rPr>
        <w:t xml:space="preserve"> :</w:t>
      </w:r>
      <w:proofErr w:type="gramEnd"/>
      <w:r w:rsidRPr="004830E5">
        <w:rPr>
          <w:bCs/>
          <w:sz w:val="26"/>
          <w:szCs w:val="26"/>
        </w:rPr>
        <w:t xml:space="preserve"> Издательство </w:t>
      </w:r>
      <w:proofErr w:type="spellStart"/>
      <w:r w:rsidRPr="004830E5">
        <w:rPr>
          <w:bCs/>
          <w:sz w:val="26"/>
          <w:szCs w:val="26"/>
        </w:rPr>
        <w:t>Юрайт</w:t>
      </w:r>
      <w:proofErr w:type="spellEnd"/>
      <w:r w:rsidRPr="004830E5">
        <w:rPr>
          <w:bCs/>
          <w:sz w:val="26"/>
          <w:szCs w:val="26"/>
        </w:rPr>
        <w:t>, 2021. — 380 с. — (Высшее образование). — ISBN 978-5-534-02584-2. — Текст</w:t>
      </w:r>
      <w:proofErr w:type="gramStart"/>
      <w:r w:rsidRPr="004830E5">
        <w:rPr>
          <w:bCs/>
          <w:sz w:val="26"/>
          <w:szCs w:val="26"/>
        </w:rPr>
        <w:t xml:space="preserve"> :</w:t>
      </w:r>
      <w:proofErr w:type="gramEnd"/>
      <w:r w:rsidRPr="004830E5">
        <w:rPr>
          <w:bCs/>
          <w:sz w:val="26"/>
          <w:szCs w:val="26"/>
        </w:rPr>
        <w:t xml:space="preserve"> электронный // Образовательная платформа </w:t>
      </w:r>
      <w:proofErr w:type="spellStart"/>
      <w:r w:rsidRPr="004830E5">
        <w:rPr>
          <w:bCs/>
          <w:sz w:val="26"/>
          <w:szCs w:val="26"/>
        </w:rPr>
        <w:t>Юрайт</w:t>
      </w:r>
      <w:proofErr w:type="spellEnd"/>
      <w:r w:rsidRPr="004830E5">
        <w:rPr>
          <w:bCs/>
          <w:sz w:val="26"/>
          <w:szCs w:val="26"/>
        </w:rPr>
        <w:t xml:space="preserve"> [сайт]. — URL: </w:t>
      </w:r>
      <w:hyperlink r:id="rId14" w:history="1">
        <w:r w:rsidRPr="004830E5">
          <w:rPr>
            <w:rStyle w:val="af"/>
            <w:bCs/>
            <w:sz w:val="26"/>
            <w:szCs w:val="26"/>
          </w:rPr>
          <w:t>https://urait.ru/bcode/468420</w:t>
        </w:r>
      </w:hyperlink>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Фокин, В. Г. Когерентные оптические сети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В. Г. Фокин. — Санкт-Петербург</w:t>
      </w:r>
      <w:proofErr w:type="gramStart"/>
      <w:r w:rsidRPr="004830E5">
        <w:rPr>
          <w:bCs/>
          <w:sz w:val="26"/>
          <w:szCs w:val="26"/>
        </w:rPr>
        <w:t xml:space="preserve"> :</w:t>
      </w:r>
      <w:proofErr w:type="gramEnd"/>
      <w:r w:rsidRPr="004830E5">
        <w:rPr>
          <w:bCs/>
          <w:sz w:val="26"/>
          <w:szCs w:val="26"/>
        </w:rPr>
        <w:t xml:space="preserve"> Лань, 2021. — 440 с. — ISBN 978-5-8114-6751-8.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https://e.lanbook.com/book/152462</w:t>
      </w:r>
      <w:r w:rsidRPr="004830E5">
        <w:rPr>
          <w:bCs/>
          <w:sz w:val="26"/>
          <w:szCs w:val="26"/>
        </w:rPr>
        <w:tab/>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Фокин, В. Г. Гибкие оптические сети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В. Г. Фокин, Р. З. Ибрагимов. — 2-е изд., стер. — Санкт-Петербург</w:t>
      </w:r>
      <w:proofErr w:type="gramStart"/>
      <w:r w:rsidRPr="004830E5">
        <w:rPr>
          <w:bCs/>
          <w:sz w:val="26"/>
          <w:szCs w:val="26"/>
        </w:rPr>
        <w:t xml:space="preserve"> :</w:t>
      </w:r>
      <w:proofErr w:type="gramEnd"/>
      <w:r w:rsidRPr="004830E5">
        <w:rPr>
          <w:bCs/>
          <w:sz w:val="26"/>
          <w:szCs w:val="26"/>
        </w:rPr>
        <w:t xml:space="preserve"> Лань, 2022. — 252 с. — ISBN 978-5-8114-8989-3.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https://e.lanbook.com/book/186065 (дата обращения: 10.02.2022). — Режим доступа: для </w:t>
      </w:r>
      <w:proofErr w:type="spellStart"/>
      <w:r w:rsidRPr="004830E5">
        <w:rPr>
          <w:bCs/>
          <w:sz w:val="26"/>
          <w:szCs w:val="26"/>
        </w:rPr>
        <w:t>авториз</w:t>
      </w:r>
      <w:proofErr w:type="spellEnd"/>
      <w:r w:rsidRPr="004830E5">
        <w:rPr>
          <w:bCs/>
          <w:sz w:val="26"/>
          <w:szCs w:val="26"/>
        </w:rPr>
        <w:t>. пользователей.</w:t>
      </w:r>
    </w:p>
    <w:p w:rsidR="005076BC" w:rsidRPr="004830E5" w:rsidRDefault="005076BC" w:rsidP="004830E5">
      <w:pPr>
        <w:spacing w:line="312" w:lineRule="auto"/>
        <w:ind w:firstLine="709"/>
        <w:contextualSpacing/>
        <w:jc w:val="both"/>
        <w:rPr>
          <w:bCs/>
          <w:sz w:val="26"/>
          <w:szCs w:val="26"/>
        </w:rPr>
      </w:pPr>
    </w:p>
    <w:p w:rsidR="005076BC" w:rsidRPr="004830E5" w:rsidRDefault="00800E79" w:rsidP="004830E5">
      <w:pPr>
        <w:spacing w:line="312" w:lineRule="auto"/>
        <w:ind w:firstLine="709"/>
        <w:contextualSpacing/>
        <w:jc w:val="both"/>
        <w:rPr>
          <w:b/>
          <w:bCs/>
          <w:sz w:val="26"/>
          <w:szCs w:val="26"/>
        </w:rPr>
      </w:pPr>
      <w:r w:rsidRPr="004830E5">
        <w:rPr>
          <w:b/>
          <w:bCs/>
          <w:sz w:val="26"/>
          <w:szCs w:val="26"/>
        </w:rPr>
        <w:t>4</w:t>
      </w:r>
      <w:r w:rsidR="005076BC" w:rsidRPr="004830E5">
        <w:rPr>
          <w:b/>
          <w:bCs/>
          <w:sz w:val="26"/>
          <w:szCs w:val="26"/>
        </w:rPr>
        <w:t>.2.2. Дополнительные источники</w:t>
      </w:r>
    </w:p>
    <w:p w:rsidR="005076BC" w:rsidRPr="004830E5" w:rsidRDefault="005076BC" w:rsidP="004830E5">
      <w:pPr>
        <w:spacing w:line="312" w:lineRule="auto"/>
        <w:ind w:firstLine="709"/>
        <w:contextualSpacing/>
        <w:jc w:val="both"/>
        <w:rPr>
          <w:b/>
          <w:bCs/>
          <w:sz w:val="26"/>
          <w:szCs w:val="26"/>
        </w:rPr>
      </w:pPr>
    </w:p>
    <w:p w:rsidR="005076BC" w:rsidRPr="004830E5" w:rsidRDefault="005076BC" w:rsidP="004830E5">
      <w:pPr>
        <w:numPr>
          <w:ilvl w:val="0"/>
          <w:numId w:val="36"/>
        </w:numPr>
        <w:spacing w:line="312" w:lineRule="auto"/>
        <w:ind w:left="0" w:firstLine="709"/>
        <w:contextualSpacing/>
        <w:jc w:val="both"/>
        <w:rPr>
          <w:sz w:val="26"/>
          <w:szCs w:val="26"/>
        </w:rPr>
      </w:pPr>
      <w:r w:rsidRPr="004830E5">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4830E5">
        <w:rPr>
          <w:sz w:val="26"/>
          <w:szCs w:val="26"/>
        </w:rPr>
        <w:t>Утверждён</w:t>
      </w:r>
      <w:proofErr w:type="gramEnd"/>
      <w:r w:rsidRPr="004830E5">
        <w:rPr>
          <w:sz w:val="26"/>
          <w:szCs w:val="26"/>
        </w:rPr>
        <w:t>: 19.10.1998 Госкомсвязи России (187) Издан: Госкомсвязи России (1998 г.)</w:t>
      </w:r>
    </w:p>
    <w:p w:rsidR="005076BC" w:rsidRPr="004830E5" w:rsidRDefault="005076BC" w:rsidP="004830E5">
      <w:pPr>
        <w:numPr>
          <w:ilvl w:val="0"/>
          <w:numId w:val="36"/>
        </w:numPr>
        <w:spacing w:line="312" w:lineRule="auto"/>
        <w:ind w:left="0" w:firstLine="709"/>
        <w:contextualSpacing/>
        <w:jc w:val="both"/>
        <w:rPr>
          <w:sz w:val="26"/>
          <w:szCs w:val="26"/>
        </w:rPr>
      </w:pPr>
      <w:r w:rsidRPr="004830E5">
        <w:rPr>
          <w:sz w:val="26"/>
          <w:szCs w:val="26"/>
        </w:rPr>
        <w:lastRenderedPageBreak/>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4830E5">
        <w:rPr>
          <w:sz w:val="26"/>
          <w:szCs w:val="26"/>
        </w:rPr>
        <w:t>Гостелекома</w:t>
      </w:r>
      <w:proofErr w:type="spellEnd"/>
      <w:r w:rsidRPr="004830E5">
        <w:rPr>
          <w:sz w:val="26"/>
          <w:szCs w:val="26"/>
        </w:rPr>
        <w:t xml:space="preserve"> РФ от 28.09.1999 N 48)</w:t>
      </w:r>
    </w:p>
    <w:p w:rsidR="002958B9" w:rsidRPr="004830E5" w:rsidRDefault="002958B9" w:rsidP="004830E5">
      <w:pPr>
        <w:spacing w:after="160" w:line="312" w:lineRule="auto"/>
        <w:contextualSpacing/>
        <w:rPr>
          <w:sz w:val="26"/>
          <w:szCs w:val="26"/>
        </w:rPr>
      </w:pPr>
      <w:r w:rsidRPr="004830E5">
        <w:rPr>
          <w:sz w:val="26"/>
          <w:szCs w:val="26"/>
        </w:rPr>
        <w:br w:type="page"/>
      </w:r>
    </w:p>
    <w:p w:rsidR="00D51AE9" w:rsidRPr="004830E5" w:rsidRDefault="00800E79"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contextualSpacing/>
        <w:jc w:val="center"/>
        <w:rPr>
          <w:b/>
          <w:caps/>
          <w:sz w:val="26"/>
          <w:szCs w:val="26"/>
        </w:rPr>
      </w:pPr>
      <w:r w:rsidRPr="004830E5">
        <w:rPr>
          <w:b/>
          <w:caps/>
          <w:sz w:val="26"/>
          <w:szCs w:val="26"/>
        </w:rPr>
        <w:lastRenderedPageBreak/>
        <w:t>5.</w:t>
      </w:r>
      <w:r w:rsidR="00A527C9" w:rsidRPr="004830E5">
        <w:rPr>
          <w:b/>
          <w:caps/>
          <w:sz w:val="26"/>
          <w:szCs w:val="26"/>
        </w:rPr>
        <w:t>Контроль и оценка результатов освоения профессионального модуля (вида профессиональной деятельности)</w:t>
      </w:r>
    </w:p>
    <w:p w:rsidR="00800E79" w:rsidRPr="004830E5" w:rsidRDefault="00800E79" w:rsidP="004830E5">
      <w:pPr>
        <w:spacing w:line="312" w:lineRule="auto"/>
        <w:contextualSpacing/>
        <w:rPr>
          <w:sz w:val="26"/>
          <w:szCs w:val="2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86"/>
        <w:gridCol w:w="3083"/>
      </w:tblGrid>
      <w:tr w:rsidR="00800E79" w:rsidRPr="004830E5" w:rsidTr="007D5EC5">
        <w:trPr>
          <w:trHeight w:val="1098"/>
          <w:jc w:val="center"/>
        </w:trPr>
        <w:tc>
          <w:tcPr>
            <w:tcW w:w="3119" w:type="dxa"/>
          </w:tcPr>
          <w:p w:rsidR="00800E79" w:rsidRPr="004830E5" w:rsidRDefault="00800E79" w:rsidP="004830E5">
            <w:pPr>
              <w:suppressAutoHyphens/>
              <w:spacing w:line="312" w:lineRule="auto"/>
              <w:contextualSpacing/>
              <w:jc w:val="center"/>
              <w:rPr>
                <w:sz w:val="26"/>
                <w:szCs w:val="26"/>
              </w:rPr>
            </w:pPr>
            <w:r w:rsidRPr="004830E5">
              <w:rPr>
                <w:sz w:val="26"/>
                <w:szCs w:val="26"/>
              </w:rPr>
              <w:t>Код и наименование профессиональных и общих компетенций, формируемых в рамках модуля</w:t>
            </w:r>
          </w:p>
        </w:tc>
        <w:tc>
          <w:tcPr>
            <w:tcW w:w="3686" w:type="dxa"/>
          </w:tcPr>
          <w:p w:rsidR="00800E79" w:rsidRPr="004830E5" w:rsidRDefault="00800E79" w:rsidP="004830E5">
            <w:pPr>
              <w:suppressAutoHyphens/>
              <w:spacing w:line="312" w:lineRule="auto"/>
              <w:contextualSpacing/>
              <w:jc w:val="center"/>
              <w:rPr>
                <w:sz w:val="26"/>
                <w:szCs w:val="26"/>
              </w:rPr>
            </w:pPr>
          </w:p>
          <w:p w:rsidR="00800E79" w:rsidRPr="004830E5" w:rsidRDefault="00800E79" w:rsidP="004830E5">
            <w:pPr>
              <w:suppressAutoHyphens/>
              <w:spacing w:line="312" w:lineRule="auto"/>
              <w:contextualSpacing/>
              <w:jc w:val="center"/>
              <w:rPr>
                <w:sz w:val="26"/>
                <w:szCs w:val="26"/>
              </w:rPr>
            </w:pPr>
            <w:r w:rsidRPr="004830E5">
              <w:rPr>
                <w:sz w:val="26"/>
                <w:szCs w:val="26"/>
              </w:rPr>
              <w:t>Критерии оценки</w:t>
            </w:r>
          </w:p>
        </w:tc>
        <w:tc>
          <w:tcPr>
            <w:tcW w:w="3083" w:type="dxa"/>
          </w:tcPr>
          <w:p w:rsidR="00800E79" w:rsidRPr="004830E5" w:rsidRDefault="00800E79" w:rsidP="004830E5">
            <w:pPr>
              <w:suppressAutoHyphens/>
              <w:spacing w:line="312" w:lineRule="auto"/>
              <w:contextualSpacing/>
              <w:jc w:val="center"/>
              <w:rPr>
                <w:sz w:val="26"/>
                <w:szCs w:val="26"/>
              </w:rPr>
            </w:pPr>
          </w:p>
          <w:p w:rsidR="00800E79" w:rsidRPr="004830E5" w:rsidRDefault="00800E79" w:rsidP="004830E5">
            <w:pPr>
              <w:suppressAutoHyphens/>
              <w:spacing w:line="312" w:lineRule="auto"/>
              <w:contextualSpacing/>
              <w:jc w:val="center"/>
              <w:rPr>
                <w:sz w:val="26"/>
                <w:szCs w:val="26"/>
              </w:rPr>
            </w:pPr>
            <w:r w:rsidRPr="004830E5">
              <w:rPr>
                <w:sz w:val="26"/>
                <w:szCs w:val="26"/>
              </w:rPr>
              <w:t>Методы оценки</w:t>
            </w:r>
          </w:p>
        </w:tc>
      </w:tr>
      <w:tr w:rsidR="00800E79" w:rsidRPr="004830E5" w:rsidTr="007D5EC5">
        <w:trPr>
          <w:trHeight w:val="698"/>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ПК 1.1. Выбирать материалы, инструмент и приборы для строительства, монтажа волоконно-оптических и медно-жильных кабельных линий связи.</w:t>
            </w:r>
          </w:p>
        </w:tc>
        <w:tc>
          <w:tcPr>
            <w:tcW w:w="3686" w:type="dxa"/>
          </w:tcPr>
          <w:p w:rsidR="00800E79" w:rsidRPr="004830E5" w:rsidRDefault="00800E79" w:rsidP="004830E5">
            <w:pPr>
              <w:suppressAutoHyphens/>
              <w:spacing w:line="312" w:lineRule="auto"/>
              <w:contextualSpacing/>
              <w:rPr>
                <w:sz w:val="26"/>
                <w:szCs w:val="26"/>
              </w:rPr>
            </w:pPr>
            <w:r w:rsidRPr="004830E5">
              <w:rPr>
                <w:sz w:val="26"/>
                <w:szCs w:val="26"/>
              </w:rPr>
              <w:t>- обоснованный, целесообразный и аргументированный выбор материалов, инструментов и приборов для строительства, монтажа волоконно-оптических и медно-жильных кабельных линий связи.</w:t>
            </w:r>
          </w:p>
        </w:tc>
        <w:tc>
          <w:tcPr>
            <w:tcW w:w="3083" w:type="dxa"/>
            <w:vMerge w:val="restart"/>
          </w:tcPr>
          <w:p w:rsidR="00800E79" w:rsidRPr="004830E5" w:rsidRDefault="00800E79" w:rsidP="004830E5">
            <w:pPr>
              <w:suppressAutoHyphens/>
              <w:spacing w:line="312" w:lineRule="auto"/>
              <w:contextualSpacing/>
              <w:rPr>
                <w:sz w:val="26"/>
                <w:szCs w:val="26"/>
              </w:rPr>
            </w:pPr>
            <w:r w:rsidRPr="004830E5">
              <w:rPr>
                <w:sz w:val="26"/>
                <w:szCs w:val="26"/>
              </w:rPr>
              <w:t>тестирование,</w:t>
            </w:r>
          </w:p>
          <w:p w:rsidR="00800E79" w:rsidRPr="004830E5" w:rsidRDefault="00800E79" w:rsidP="004830E5">
            <w:pPr>
              <w:suppressAutoHyphens/>
              <w:spacing w:line="312" w:lineRule="auto"/>
              <w:contextualSpacing/>
              <w:rPr>
                <w:sz w:val="26"/>
                <w:szCs w:val="26"/>
              </w:rPr>
            </w:pPr>
            <w:r w:rsidRPr="004830E5">
              <w:rPr>
                <w:sz w:val="26"/>
                <w:szCs w:val="26"/>
              </w:rPr>
              <w:t>экзамен,</w:t>
            </w:r>
          </w:p>
          <w:p w:rsidR="00800E79" w:rsidRPr="004830E5" w:rsidRDefault="00800E79" w:rsidP="004830E5">
            <w:pPr>
              <w:suppressAutoHyphens/>
              <w:spacing w:line="312" w:lineRule="auto"/>
              <w:contextualSpacing/>
              <w:rPr>
                <w:sz w:val="26"/>
                <w:szCs w:val="26"/>
              </w:rPr>
            </w:pPr>
            <w:r w:rsidRPr="004830E5">
              <w:rPr>
                <w:sz w:val="26"/>
                <w:szCs w:val="26"/>
              </w:rPr>
              <w:t>экспертное наблюдение выполнения лабораторных работ,</w:t>
            </w:r>
          </w:p>
          <w:p w:rsidR="00800E79" w:rsidRPr="004830E5" w:rsidRDefault="00800E79" w:rsidP="004830E5">
            <w:pPr>
              <w:suppressAutoHyphens/>
              <w:spacing w:line="312" w:lineRule="auto"/>
              <w:contextualSpacing/>
              <w:rPr>
                <w:sz w:val="26"/>
                <w:szCs w:val="26"/>
              </w:rPr>
            </w:pPr>
            <w:r w:rsidRPr="004830E5">
              <w:rPr>
                <w:sz w:val="26"/>
                <w:szCs w:val="26"/>
              </w:rPr>
              <w:t>экспертное наблюдение выполнения практических работ,</w:t>
            </w:r>
          </w:p>
          <w:p w:rsidR="00800E79" w:rsidRPr="004830E5" w:rsidRDefault="00800E79" w:rsidP="004830E5">
            <w:pPr>
              <w:suppressAutoHyphens/>
              <w:spacing w:line="312" w:lineRule="auto"/>
              <w:contextualSpacing/>
              <w:rPr>
                <w:sz w:val="26"/>
                <w:szCs w:val="26"/>
              </w:rPr>
            </w:pPr>
            <w:r w:rsidRPr="004830E5">
              <w:rPr>
                <w:sz w:val="26"/>
                <w:szCs w:val="26"/>
              </w:rPr>
              <w:t>оценка решения ситуационных задач,</w:t>
            </w:r>
          </w:p>
          <w:p w:rsidR="00800E79" w:rsidRPr="004830E5" w:rsidRDefault="00800E79" w:rsidP="004830E5">
            <w:pPr>
              <w:suppressAutoHyphens/>
              <w:spacing w:line="312" w:lineRule="auto"/>
              <w:contextualSpacing/>
              <w:rPr>
                <w:i/>
                <w:sz w:val="26"/>
                <w:szCs w:val="26"/>
              </w:rPr>
            </w:pPr>
            <w:r w:rsidRPr="004830E5">
              <w:rPr>
                <w:sz w:val="26"/>
                <w:szCs w:val="26"/>
              </w:rPr>
              <w:t>оценка процесса и результатов выполнения видов работ на практике</w:t>
            </w:r>
          </w:p>
        </w:tc>
      </w:tr>
      <w:tr w:rsidR="00800E79" w:rsidRPr="004830E5" w:rsidTr="007D5EC5">
        <w:trPr>
          <w:trHeight w:val="698"/>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 xml:space="preserve">ПК 1.2. Проводить работы по строительству волоконно-оптических и </w:t>
            </w:r>
            <w:proofErr w:type="spellStart"/>
            <w:r w:rsidRPr="004830E5">
              <w:rPr>
                <w:sz w:val="26"/>
                <w:szCs w:val="26"/>
              </w:rPr>
              <w:t>медножильных</w:t>
            </w:r>
            <w:proofErr w:type="spellEnd"/>
            <w:r w:rsidRPr="004830E5">
              <w:rPr>
                <w:sz w:val="26"/>
                <w:szCs w:val="26"/>
              </w:rPr>
              <w:t xml:space="preserve"> кабельных линий связи (прокладку в грунт, кабельную канализацию, пластиковые трубопроводы, по опорам).</w:t>
            </w:r>
          </w:p>
        </w:tc>
        <w:tc>
          <w:tcPr>
            <w:tcW w:w="3686" w:type="dxa"/>
          </w:tcPr>
          <w:p w:rsidR="00800E79" w:rsidRPr="004830E5" w:rsidRDefault="00800E79" w:rsidP="004830E5">
            <w:pPr>
              <w:suppressAutoHyphens/>
              <w:spacing w:line="312" w:lineRule="auto"/>
              <w:contextualSpacing/>
              <w:rPr>
                <w:sz w:val="26"/>
                <w:szCs w:val="26"/>
              </w:rPr>
            </w:pPr>
            <w:r w:rsidRPr="004830E5">
              <w:rPr>
                <w:sz w:val="26"/>
                <w:szCs w:val="26"/>
              </w:rPr>
              <w:t xml:space="preserve">- проведение работ по строительству волоконно-оптических и </w:t>
            </w:r>
            <w:proofErr w:type="spellStart"/>
            <w:r w:rsidRPr="004830E5">
              <w:rPr>
                <w:sz w:val="26"/>
                <w:szCs w:val="26"/>
              </w:rPr>
              <w:t>медножильных</w:t>
            </w:r>
            <w:proofErr w:type="spellEnd"/>
            <w:r w:rsidRPr="004830E5">
              <w:rPr>
                <w:sz w:val="26"/>
                <w:szCs w:val="26"/>
              </w:rPr>
              <w:t xml:space="preserve"> кабельных линий связи (прокладку в грунт, кабельную канализацию, пластиковые трубопроводы, по опорам) согласно техническим регламентам и технологическим картам</w:t>
            </w:r>
          </w:p>
        </w:tc>
        <w:tc>
          <w:tcPr>
            <w:tcW w:w="3083" w:type="dxa"/>
            <w:vMerge/>
          </w:tcPr>
          <w:p w:rsidR="00800E79" w:rsidRPr="004830E5" w:rsidRDefault="00800E79" w:rsidP="004830E5">
            <w:pPr>
              <w:suppressAutoHyphens/>
              <w:spacing w:line="312" w:lineRule="auto"/>
              <w:contextualSpacing/>
              <w:jc w:val="center"/>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ПК 1.3. Проводить работы по монтажу волоконно-оптических и медно-жильных кабелей связи.</w:t>
            </w:r>
          </w:p>
        </w:tc>
        <w:tc>
          <w:tcPr>
            <w:tcW w:w="3686" w:type="dxa"/>
          </w:tcPr>
          <w:p w:rsidR="00800E79" w:rsidRPr="004830E5" w:rsidRDefault="00800E79" w:rsidP="004830E5">
            <w:pPr>
              <w:spacing w:line="312" w:lineRule="auto"/>
              <w:contextualSpacing/>
              <w:rPr>
                <w:sz w:val="26"/>
                <w:szCs w:val="26"/>
              </w:rPr>
            </w:pPr>
            <w:r w:rsidRPr="004830E5">
              <w:rPr>
                <w:sz w:val="26"/>
                <w:szCs w:val="26"/>
              </w:rPr>
              <w:t>-проведение работ по монтажу волоконно-оптических и медно-жильных кабелей связи согласно с действующими отраслевыми стандартами</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01.</w:t>
            </w:r>
            <w:r w:rsidRPr="004830E5">
              <w:rPr>
                <w:sz w:val="26"/>
                <w:szCs w:val="26"/>
              </w:rPr>
              <w:t xml:space="preserve"> </w:t>
            </w:r>
            <w:r w:rsidRPr="004830E5">
              <w:rPr>
                <w:rStyle w:val="af1"/>
                <w:i w:val="0"/>
                <w:sz w:val="26"/>
                <w:szCs w:val="26"/>
              </w:rPr>
              <w:t xml:space="preserve">Выбирать способы решения задач профессиональной деятельности применительно к </w:t>
            </w:r>
            <w:r w:rsidRPr="004830E5">
              <w:rPr>
                <w:rStyle w:val="af1"/>
                <w:i w:val="0"/>
                <w:sz w:val="26"/>
                <w:szCs w:val="26"/>
              </w:rPr>
              <w:lastRenderedPageBreak/>
              <w:t>различным контекстам</w:t>
            </w:r>
          </w:p>
        </w:tc>
        <w:tc>
          <w:tcPr>
            <w:tcW w:w="3686" w:type="dxa"/>
          </w:tcPr>
          <w:p w:rsidR="00800E79" w:rsidRPr="004830E5" w:rsidRDefault="00800E79" w:rsidP="004830E5">
            <w:pPr>
              <w:spacing w:line="312" w:lineRule="auto"/>
              <w:contextualSpacing/>
              <w:rPr>
                <w:rStyle w:val="af1"/>
                <w:i w:val="0"/>
                <w:iCs/>
                <w:sz w:val="26"/>
                <w:szCs w:val="26"/>
              </w:rPr>
            </w:pPr>
            <w:r w:rsidRPr="004830E5">
              <w:rPr>
                <w:rStyle w:val="af1"/>
                <w:i w:val="0"/>
                <w:iCs/>
                <w:sz w:val="26"/>
                <w:szCs w:val="26"/>
              </w:rPr>
              <w:lastRenderedPageBreak/>
              <w:t>- обоснованность постановки цели, выбора и применения методов и способов решения профессиональных задач;</w:t>
            </w:r>
          </w:p>
          <w:p w:rsidR="00800E79" w:rsidRPr="004830E5" w:rsidRDefault="00800E79" w:rsidP="004830E5">
            <w:pPr>
              <w:spacing w:line="312" w:lineRule="auto"/>
              <w:contextualSpacing/>
              <w:rPr>
                <w:rStyle w:val="af1"/>
                <w:i w:val="0"/>
                <w:iCs/>
                <w:sz w:val="26"/>
                <w:szCs w:val="26"/>
              </w:rPr>
            </w:pPr>
            <w:r w:rsidRPr="004830E5">
              <w:rPr>
                <w:rStyle w:val="af1"/>
                <w:i w:val="0"/>
                <w:iCs/>
                <w:sz w:val="26"/>
                <w:szCs w:val="26"/>
              </w:rPr>
              <w:t xml:space="preserve">- адекватная оценка и </w:t>
            </w:r>
            <w:r w:rsidRPr="004830E5">
              <w:rPr>
                <w:rStyle w:val="af1"/>
                <w:i w:val="0"/>
                <w:iCs/>
                <w:sz w:val="26"/>
                <w:szCs w:val="26"/>
              </w:rPr>
              <w:lastRenderedPageBreak/>
              <w:t>самооценка эффективности и качества выполнения профессиональных задач</w:t>
            </w:r>
          </w:p>
        </w:tc>
        <w:tc>
          <w:tcPr>
            <w:tcW w:w="3083" w:type="dxa"/>
            <w:vMerge w:val="restart"/>
          </w:tcPr>
          <w:p w:rsidR="00800E79" w:rsidRPr="004830E5" w:rsidRDefault="00800E79" w:rsidP="004830E5">
            <w:pPr>
              <w:spacing w:line="312" w:lineRule="auto"/>
              <w:contextualSpacing/>
              <w:rPr>
                <w:sz w:val="26"/>
                <w:szCs w:val="26"/>
              </w:rPr>
            </w:pPr>
            <w:r w:rsidRPr="004830E5">
              <w:rPr>
                <w:sz w:val="26"/>
                <w:szCs w:val="26"/>
              </w:rPr>
              <w:lastRenderedPageBreak/>
              <w:t xml:space="preserve">Интерпретация результатов наблюдений за деятельностью обучающегося в процессе освоения </w:t>
            </w:r>
            <w:r w:rsidRPr="004830E5">
              <w:rPr>
                <w:sz w:val="26"/>
                <w:szCs w:val="26"/>
              </w:rPr>
              <w:lastRenderedPageBreak/>
              <w:t>образовательной программы</w:t>
            </w:r>
          </w:p>
          <w:p w:rsidR="00800E79" w:rsidRPr="004830E5" w:rsidRDefault="00800E79" w:rsidP="004830E5">
            <w:pPr>
              <w:spacing w:line="312" w:lineRule="auto"/>
              <w:contextualSpacing/>
              <w:rPr>
                <w:sz w:val="26"/>
                <w:szCs w:val="26"/>
              </w:rPr>
            </w:pPr>
          </w:p>
          <w:p w:rsidR="00800E79" w:rsidRPr="004830E5" w:rsidRDefault="00800E79" w:rsidP="004830E5">
            <w:pPr>
              <w:spacing w:line="312" w:lineRule="auto"/>
              <w:contextualSpacing/>
              <w:rPr>
                <w:sz w:val="26"/>
                <w:szCs w:val="26"/>
              </w:rPr>
            </w:pPr>
            <w:r w:rsidRPr="004830E5">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800E79" w:rsidRPr="004830E5" w:rsidRDefault="00800E79" w:rsidP="004830E5">
            <w:pPr>
              <w:spacing w:line="312" w:lineRule="auto"/>
              <w:contextualSpacing/>
              <w:rPr>
                <w:sz w:val="26"/>
                <w:szCs w:val="26"/>
              </w:rPr>
            </w:pPr>
          </w:p>
          <w:p w:rsidR="00800E79" w:rsidRPr="004830E5" w:rsidRDefault="00800E79" w:rsidP="004830E5">
            <w:pPr>
              <w:spacing w:line="312" w:lineRule="auto"/>
              <w:contextualSpacing/>
              <w:rPr>
                <w:i/>
                <w:sz w:val="26"/>
                <w:szCs w:val="26"/>
              </w:rPr>
            </w:pPr>
            <w:r w:rsidRPr="004830E5">
              <w:rPr>
                <w:sz w:val="26"/>
                <w:szCs w:val="26"/>
              </w:rPr>
              <w:t>Экзамен</w:t>
            </w: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lastRenderedPageBreak/>
              <w:t>ОК</w:t>
            </w:r>
            <w:proofErr w:type="gramEnd"/>
            <w:r w:rsidRPr="004830E5">
              <w:rPr>
                <w:rStyle w:val="af1"/>
                <w:i w:val="0"/>
                <w:sz w:val="26"/>
                <w:szCs w:val="26"/>
              </w:rPr>
              <w:t xml:space="preserve"> 02.</w:t>
            </w:r>
            <w:r w:rsidRPr="004830E5">
              <w:rPr>
                <w:sz w:val="26"/>
                <w:szCs w:val="26"/>
              </w:rPr>
              <w:t xml:space="preserve"> </w:t>
            </w:r>
            <w:r w:rsidRPr="004830E5">
              <w:rPr>
                <w:rStyle w:val="af1"/>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xml:space="preserve">- использование различных источников, включая электронные ресурсы, </w:t>
            </w:r>
            <w:proofErr w:type="spellStart"/>
            <w:r w:rsidRPr="004830E5">
              <w:rPr>
                <w:rStyle w:val="af1"/>
                <w:bCs/>
                <w:i w:val="0"/>
                <w:iCs/>
                <w:sz w:val="26"/>
                <w:szCs w:val="26"/>
              </w:rPr>
              <w:t>медиаресурсы</w:t>
            </w:r>
            <w:proofErr w:type="spellEnd"/>
            <w:r w:rsidRPr="004830E5">
              <w:rPr>
                <w:rStyle w:val="af1"/>
                <w:bCs/>
                <w:i w:val="0"/>
                <w:iCs/>
                <w:sz w:val="26"/>
                <w:szCs w:val="26"/>
              </w:rPr>
              <w:t>, Интернет-ресурсы, периодические издания по специальности для решения профессиональных задач</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03.</w:t>
            </w:r>
            <w:r w:rsidRPr="004830E5">
              <w:rPr>
                <w:sz w:val="26"/>
                <w:szCs w:val="26"/>
              </w:rPr>
              <w:t xml:space="preserve"> </w:t>
            </w:r>
            <w:r w:rsidRPr="004830E5">
              <w:rPr>
                <w:rStyle w:val="af1"/>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демонстрация ответственности за принятые решения</w:t>
            </w:r>
          </w:p>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обоснованность самоанализа и коррекция результатов собственной работы;</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04.</w:t>
            </w:r>
            <w:r w:rsidRPr="004830E5">
              <w:rPr>
                <w:sz w:val="26"/>
                <w:szCs w:val="26"/>
              </w:rPr>
              <w:t xml:space="preserve"> </w:t>
            </w:r>
            <w:r w:rsidRPr="004830E5">
              <w:rPr>
                <w:rStyle w:val="af1"/>
                <w:i w:val="0"/>
                <w:sz w:val="26"/>
                <w:szCs w:val="26"/>
              </w:rPr>
              <w:t>Эффективно взаимодействовать и работать в коллективе и команде;</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обоснованность анализа работы членов команды (подчиненных)</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05.</w:t>
            </w:r>
            <w:r w:rsidRPr="004830E5">
              <w:rPr>
                <w:sz w:val="26"/>
                <w:szCs w:val="26"/>
              </w:rPr>
              <w:t xml:space="preserve"> </w:t>
            </w:r>
            <w:r w:rsidRPr="004830E5">
              <w:rPr>
                <w:rStyle w:val="af1"/>
                <w:i w:val="0"/>
                <w:sz w:val="26"/>
                <w:szCs w:val="26"/>
              </w:rPr>
              <w:t xml:space="preserve">Осуществлять </w:t>
            </w:r>
            <w:r w:rsidRPr="004830E5">
              <w:rPr>
                <w:rStyle w:val="af1"/>
                <w:i w:val="0"/>
                <w:sz w:val="26"/>
                <w:szCs w:val="26"/>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lastRenderedPageBreak/>
              <w:t xml:space="preserve">-грамотность устной и </w:t>
            </w:r>
            <w:r w:rsidRPr="004830E5">
              <w:rPr>
                <w:rStyle w:val="af1"/>
                <w:bCs/>
                <w:i w:val="0"/>
                <w:iCs/>
                <w:sz w:val="26"/>
                <w:szCs w:val="26"/>
              </w:rPr>
              <w:lastRenderedPageBreak/>
              <w:t>письменной речи,</w:t>
            </w:r>
          </w:p>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ясность формулирования и изложения мыслей</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lastRenderedPageBreak/>
              <w:t>ОК</w:t>
            </w:r>
            <w:proofErr w:type="gramEnd"/>
            <w:r w:rsidRPr="004830E5">
              <w:rPr>
                <w:rStyle w:val="af1"/>
                <w:i w:val="0"/>
                <w:sz w:val="26"/>
                <w:szCs w:val="26"/>
              </w:rPr>
              <w:t xml:space="preserve"> 06.</w:t>
            </w:r>
            <w:r w:rsidRPr="004830E5">
              <w:rPr>
                <w:sz w:val="26"/>
                <w:szCs w:val="26"/>
              </w:rPr>
              <w:t xml:space="preserve"> </w:t>
            </w:r>
            <w:r w:rsidRPr="004830E5">
              <w:rPr>
                <w:rStyle w:val="af1"/>
                <w:i w:val="0"/>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соблюдение норм поведения во 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07.</w:t>
            </w:r>
            <w:r w:rsidRPr="004830E5">
              <w:rPr>
                <w:sz w:val="26"/>
                <w:szCs w:val="26"/>
              </w:rPr>
              <w:t xml:space="preserve"> </w:t>
            </w:r>
            <w:r w:rsidRPr="004830E5">
              <w:rPr>
                <w:rStyle w:val="af1"/>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эффективность выполнения правил ТБ во время учебных занятий, при прохождении учебной и производственной практик;</w:t>
            </w:r>
          </w:p>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t>- знание и использование ресурсосберегающих технологий в области телекоммуникаций</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1"/>
                <w:i w:val="0"/>
                <w:sz w:val="26"/>
                <w:szCs w:val="26"/>
              </w:rPr>
            </w:pPr>
            <w:proofErr w:type="gramStart"/>
            <w:r w:rsidRPr="004830E5">
              <w:rPr>
                <w:rStyle w:val="af1"/>
                <w:i w:val="0"/>
                <w:sz w:val="26"/>
                <w:szCs w:val="26"/>
              </w:rPr>
              <w:t>ОК</w:t>
            </w:r>
            <w:proofErr w:type="gramEnd"/>
            <w:r w:rsidRPr="004830E5">
              <w:rPr>
                <w:rStyle w:val="af1"/>
                <w:i w:val="0"/>
                <w:sz w:val="26"/>
                <w:szCs w:val="26"/>
              </w:rPr>
              <w:t xml:space="preserve"> 09.</w:t>
            </w:r>
            <w:r w:rsidRPr="004830E5">
              <w:rPr>
                <w:sz w:val="26"/>
                <w:szCs w:val="26"/>
              </w:rPr>
              <w:t xml:space="preserve"> </w:t>
            </w:r>
            <w:r w:rsidRPr="004830E5">
              <w:rPr>
                <w:rStyle w:val="af1"/>
                <w:i w:val="0"/>
                <w:sz w:val="26"/>
                <w:szCs w:val="26"/>
              </w:rPr>
              <w:t xml:space="preserve">Пользоваться профессиональной </w:t>
            </w:r>
            <w:r w:rsidRPr="004830E5">
              <w:rPr>
                <w:rStyle w:val="af1"/>
                <w:i w:val="0"/>
                <w:sz w:val="26"/>
                <w:szCs w:val="26"/>
              </w:rPr>
              <w:lastRenderedPageBreak/>
              <w:t>документацией на государственном и иностранном языках.</w:t>
            </w:r>
          </w:p>
        </w:tc>
        <w:tc>
          <w:tcPr>
            <w:tcW w:w="3686" w:type="dxa"/>
          </w:tcPr>
          <w:p w:rsidR="00800E79" w:rsidRPr="004830E5" w:rsidRDefault="00800E79" w:rsidP="004830E5">
            <w:pPr>
              <w:spacing w:line="312" w:lineRule="auto"/>
              <w:contextualSpacing/>
              <w:rPr>
                <w:rStyle w:val="af1"/>
                <w:bCs/>
                <w:i w:val="0"/>
                <w:iCs/>
                <w:sz w:val="26"/>
                <w:szCs w:val="26"/>
              </w:rPr>
            </w:pPr>
            <w:r w:rsidRPr="004830E5">
              <w:rPr>
                <w:rStyle w:val="af1"/>
                <w:bCs/>
                <w:i w:val="0"/>
                <w:iCs/>
                <w:sz w:val="26"/>
                <w:szCs w:val="26"/>
              </w:rPr>
              <w:lastRenderedPageBreak/>
              <w:t xml:space="preserve">- эффективность использования в </w:t>
            </w:r>
            <w:r w:rsidRPr="004830E5">
              <w:rPr>
                <w:rStyle w:val="af1"/>
                <w:bCs/>
                <w:i w:val="0"/>
                <w:iCs/>
                <w:sz w:val="26"/>
                <w:szCs w:val="26"/>
              </w:rPr>
              <w:lastRenderedPageBreak/>
              <w:t>профессиональной деятельности необходимой технической документации, в том числе на английском языке.</w:t>
            </w:r>
          </w:p>
        </w:tc>
        <w:tc>
          <w:tcPr>
            <w:tcW w:w="3083" w:type="dxa"/>
            <w:vMerge/>
          </w:tcPr>
          <w:p w:rsidR="00800E79" w:rsidRPr="004830E5" w:rsidRDefault="00800E79" w:rsidP="004830E5">
            <w:pPr>
              <w:spacing w:line="312" w:lineRule="auto"/>
              <w:contextualSpacing/>
              <w:rPr>
                <w:i/>
                <w:sz w:val="26"/>
                <w:szCs w:val="26"/>
              </w:rPr>
            </w:pPr>
          </w:p>
        </w:tc>
      </w:tr>
    </w:tbl>
    <w:p w:rsidR="00800E79" w:rsidRPr="004830E5" w:rsidRDefault="00800E79" w:rsidP="004830E5">
      <w:pPr>
        <w:spacing w:line="312" w:lineRule="auto"/>
        <w:contextualSpacing/>
        <w:rPr>
          <w:sz w:val="26"/>
          <w:szCs w:val="26"/>
        </w:rPr>
      </w:pPr>
    </w:p>
    <w:sectPr w:rsidR="00800E79" w:rsidRPr="004830E5"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5D" w:rsidRDefault="00037B5D" w:rsidP="006D1195">
      <w:r>
        <w:separator/>
      </w:r>
    </w:p>
  </w:endnote>
  <w:endnote w:type="continuationSeparator" w:id="0">
    <w:p w:rsidR="00037B5D" w:rsidRDefault="00037B5D"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3C4DED" w:rsidRDefault="003C4DED">
        <w:pPr>
          <w:pStyle w:val="ab"/>
          <w:jc w:val="center"/>
        </w:pPr>
        <w:r>
          <w:fldChar w:fldCharType="begin"/>
        </w:r>
        <w:r>
          <w:instrText>PAGE   \* MERGEFORMAT</w:instrText>
        </w:r>
        <w:r>
          <w:fldChar w:fldCharType="separate"/>
        </w:r>
        <w:r w:rsidR="0070668F">
          <w:rPr>
            <w:noProof/>
          </w:rPr>
          <w:t>10</w:t>
        </w:r>
        <w:r>
          <w:fldChar w:fldCharType="end"/>
        </w:r>
      </w:p>
    </w:sdtContent>
  </w:sdt>
  <w:p w:rsidR="003C4DED" w:rsidRDefault="003C4D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5D" w:rsidRDefault="00037B5D" w:rsidP="006D1195">
      <w:r>
        <w:separator/>
      </w:r>
    </w:p>
  </w:footnote>
  <w:footnote w:type="continuationSeparator" w:id="0">
    <w:p w:rsidR="00037B5D" w:rsidRDefault="00037B5D"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3">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0">
    <w:nsid w:val="412B5C49"/>
    <w:multiLevelType w:val="hybridMultilevel"/>
    <w:tmpl w:val="D352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4">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7">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0">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36">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6"/>
  </w:num>
  <w:num w:numId="4">
    <w:abstractNumId w:val="17"/>
  </w:num>
  <w:num w:numId="5">
    <w:abstractNumId w:val="22"/>
  </w:num>
  <w:num w:numId="6">
    <w:abstractNumId w:val="3"/>
  </w:num>
  <w:num w:numId="7">
    <w:abstractNumId w:val="5"/>
  </w:num>
  <w:num w:numId="8">
    <w:abstractNumId w:val="9"/>
  </w:num>
  <w:num w:numId="9">
    <w:abstractNumId w:val="35"/>
  </w:num>
  <w:num w:numId="10">
    <w:abstractNumId w:val="23"/>
  </w:num>
  <w:num w:numId="11">
    <w:abstractNumId w:val="29"/>
  </w:num>
  <w:num w:numId="12">
    <w:abstractNumId w:val="26"/>
  </w:num>
  <w:num w:numId="13">
    <w:abstractNumId w:val="19"/>
  </w:num>
  <w:num w:numId="14">
    <w:abstractNumId w:val="12"/>
  </w:num>
  <w:num w:numId="15">
    <w:abstractNumId w:val="16"/>
  </w:num>
  <w:num w:numId="16">
    <w:abstractNumId w:val="7"/>
  </w:num>
  <w:num w:numId="17">
    <w:abstractNumId w:val="14"/>
  </w:num>
  <w:num w:numId="18">
    <w:abstractNumId w:val="25"/>
  </w:num>
  <w:num w:numId="19">
    <w:abstractNumId w:val="10"/>
  </w:num>
  <w:num w:numId="20">
    <w:abstractNumId w:val="1"/>
  </w:num>
  <w:num w:numId="21">
    <w:abstractNumId w:val="34"/>
  </w:num>
  <w:num w:numId="22">
    <w:abstractNumId w:val="32"/>
  </w:num>
  <w:num w:numId="23">
    <w:abstractNumId w:val="13"/>
  </w:num>
  <w:num w:numId="24">
    <w:abstractNumId w:val="30"/>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0"/>
  </w:num>
  <w:num w:numId="31">
    <w:abstractNumId w:val="15"/>
  </w:num>
  <w:num w:numId="32">
    <w:abstractNumId w:val="6"/>
  </w:num>
  <w:num w:numId="33">
    <w:abstractNumId w:val="21"/>
  </w:num>
  <w:num w:numId="34">
    <w:abstractNumId w:val="28"/>
  </w:num>
  <w:num w:numId="35">
    <w:abstractNumId w:val="2"/>
  </w:num>
  <w:num w:numId="36">
    <w:abstractNumId w:val="24"/>
  </w:num>
  <w:num w:numId="37">
    <w:abstractNumId w:val="33"/>
  </w:num>
  <w:num w:numId="3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15269"/>
    <w:rsid w:val="00021E38"/>
    <w:rsid w:val="0002663A"/>
    <w:rsid w:val="00027A2E"/>
    <w:rsid w:val="000325AD"/>
    <w:rsid w:val="000331D3"/>
    <w:rsid w:val="00034A3D"/>
    <w:rsid w:val="00036857"/>
    <w:rsid w:val="00037B58"/>
    <w:rsid w:val="00037B5D"/>
    <w:rsid w:val="000419E5"/>
    <w:rsid w:val="00052A76"/>
    <w:rsid w:val="00054A50"/>
    <w:rsid w:val="00055E1F"/>
    <w:rsid w:val="00060796"/>
    <w:rsid w:val="00065C86"/>
    <w:rsid w:val="00066D38"/>
    <w:rsid w:val="00067AFC"/>
    <w:rsid w:val="00071152"/>
    <w:rsid w:val="00077831"/>
    <w:rsid w:val="000805CD"/>
    <w:rsid w:val="00093FB9"/>
    <w:rsid w:val="0009757B"/>
    <w:rsid w:val="000A2633"/>
    <w:rsid w:val="000A646C"/>
    <w:rsid w:val="000A7732"/>
    <w:rsid w:val="000B18BC"/>
    <w:rsid w:val="000C2589"/>
    <w:rsid w:val="000C3214"/>
    <w:rsid w:val="000C519D"/>
    <w:rsid w:val="000D319A"/>
    <w:rsid w:val="000F16C9"/>
    <w:rsid w:val="0010116D"/>
    <w:rsid w:val="00107D40"/>
    <w:rsid w:val="00114047"/>
    <w:rsid w:val="00134058"/>
    <w:rsid w:val="0013460F"/>
    <w:rsid w:val="0016382C"/>
    <w:rsid w:val="00164671"/>
    <w:rsid w:val="00165B7B"/>
    <w:rsid w:val="00183B9C"/>
    <w:rsid w:val="00194C83"/>
    <w:rsid w:val="001A6DC2"/>
    <w:rsid w:val="001B49D3"/>
    <w:rsid w:val="001E2E5D"/>
    <w:rsid w:val="001E3BA4"/>
    <w:rsid w:val="00213B29"/>
    <w:rsid w:val="0023071B"/>
    <w:rsid w:val="00241F88"/>
    <w:rsid w:val="0024723A"/>
    <w:rsid w:val="002720EE"/>
    <w:rsid w:val="002958B9"/>
    <w:rsid w:val="002A1962"/>
    <w:rsid w:val="002A5979"/>
    <w:rsid w:val="002A7406"/>
    <w:rsid w:val="002A7543"/>
    <w:rsid w:val="002B0406"/>
    <w:rsid w:val="002B24C1"/>
    <w:rsid w:val="002C0032"/>
    <w:rsid w:val="002C17E1"/>
    <w:rsid w:val="002F05EE"/>
    <w:rsid w:val="002F779A"/>
    <w:rsid w:val="003000C5"/>
    <w:rsid w:val="00332681"/>
    <w:rsid w:val="00336DF1"/>
    <w:rsid w:val="00337D9F"/>
    <w:rsid w:val="00346914"/>
    <w:rsid w:val="003557D9"/>
    <w:rsid w:val="003744FB"/>
    <w:rsid w:val="00384A17"/>
    <w:rsid w:val="00386604"/>
    <w:rsid w:val="00386A98"/>
    <w:rsid w:val="00390021"/>
    <w:rsid w:val="003A3901"/>
    <w:rsid w:val="003B47B8"/>
    <w:rsid w:val="003B484F"/>
    <w:rsid w:val="003C3AC0"/>
    <w:rsid w:val="003C4DED"/>
    <w:rsid w:val="003D1D68"/>
    <w:rsid w:val="003D2041"/>
    <w:rsid w:val="003E1A60"/>
    <w:rsid w:val="003E3302"/>
    <w:rsid w:val="003E74C0"/>
    <w:rsid w:val="003F175B"/>
    <w:rsid w:val="00415733"/>
    <w:rsid w:val="004171E3"/>
    <w:rsid w:val="00430021"/>
    <w:rsid w:val="0043235D"/>
    <w:rsid w:val="0043261B"/>
    <w:rsid w:val="0043618D"/>
    <w:rsid w:val="00443808"/>
    <w:rsid w:val="00451618"/>
    <w:rsid w:val="00460DA9"/>
    <w:rsid w:val="00466443"/>
    <w:rsid w:val="00477629"/>
    <w:rsid w:val="004830E5"/>
    <w:rsid w:val="00491A47"/>
    <w:rsid w:val="00493A2B"/>
    <w:rsid w:val="004A3587"/>
    <w:rsid w:val="004B042E"/>
    <w:rsid w:val="004C04C1"/>
    <w:rsid w:val="004C3848"/>
    <w:rsid w:val="004C3BEB"/>
    <w:rsid w:val="004D6F2B"/>
    <w:rsid w:val="00505C53"/>
    <w:rsid w:val="005076BC"/>
    <w:rsid w:val="00512741"/>
    <w:rsid w:val="005206A4"/>
    <w:rsid w:val="00520CBE"/>
    <w:rsid w:val="00521C74"/>
    <w:rsid w:val="005334BC"/>
    <w:rsid w:val="0053365C"/>
    <w:rsid w:val="00544145"/>
    <w:rsid w:val="00545B17"/>
    <w:rsid w:val="00545BE7"/>
    <w:rsid w:val="00545FC5"/>
    <w:rsid w:val="00550398"/>
    <w:rsid w:val="0055595C"/>
    <w:rsid w:val="00581641"/>
    <w:rsid w:val="0058465E"/>
    <w:rsid w:val="00592730"/>
    <w:rsid w:val="005B2716"/>
    <w:rsid w:val="005B4359"/>
    <w:rsid w:val="005C1B8E"/>
    <w:rsid w:val="005E1D65"/>
    <w:rsid w:val="005E2D5E"/>
    <w:rsid w:val="005E3FC4"/>
    <w:rsid w:val="005F2CC4"/>
    <w:rsid w:val="005F3CFB"/>
    <w:rsid w:val="005F7A50"/>
    <w:rsid w:val="005F7D0F"/>
    <w:rsid w:val="006035C6"/>
    <w:rsid w:val="00607049"/>
    <w:rsid w:val="0061708B"/>
    <w:rsid w:val="00623862"/>
    <w:rsid w:val="00626EF3"/>
    <w:rsid w:val="00643A93"/>
    <w:rsid w:val="00644C48"/>
    <w:rsid w:val="00647AD4"/>
    <w:rsid w:val="00663B43"/>
    <w:rsid w:val="00674B70"/>
    <w:rsid w:val="00681D36"/>
    <w:rsid w:val="0068621E"/>
    <w:rsid w:val="00691779"/>
    <w:rsid w:val="00692BD2"/>
    <w:rsid w:val="006971A5"/>
    <w:rsid w:val="006A612F"/>
    <w:rsid w:val="006C50B4"/>
    <w:rsid w:val="006D1195"/>
    <w:rsid w:val="006D70F0"/>
    <w:rsid w:val="006F5DA0"/>
    <w:rsid w:val="0070668F"/>
    <w:rsid w:val="00714D4F"/>
    <w:rsid w:val="00720E15"/>
    <w:rsid w:val="0072649A"/>
    <w:rsid w:val="00731C14"/>
    <w:rsid w:val="00741533"/>
    <w:rsid w:val="00747E5E"/>
    <w:rsid w:val="0075334A"/>
    <w:rsid w:val="007600F9"/>
    <w:rsid w:val="00760C9D"/>
    <w:rsid w:val="0077210B"/>
    <w:rsid w:val="00774CAB"/>
    <w:rsid w:val="00774DE3"/>
    <w:rsid w:val="007765FE"/>
    <w:rsid w:val="00777FC2"/>
    <w:rsid w:val="007860B9"/>
    <w:rsid w:val="00790B4D"/>
    <w:rsid w:val="007A5A44"/>
    <w:rsid w:val="007B1ABC"/>
    <w:rsid w:val="007B280F"/>
    <w:rsid w:val="007C2E11"/>
    <w:rsid w:val="007C6034"/>
    <w:rsid w:val="007D159A"/>
    <w:rsid w:val="007D51C2"/>
    <w:rsid w:val="007D5EC5"/>
    <w:rsid w:val="007D6E65"/>
    <w:rsid w:val="007E013C"/>
    <w:rsid w:val="007E08B9"/>
    <w:rsid w:val="007E238B"/>
    <w:rsid w:val="007E6C5E"/>
    <w:rsid w:val="007F078C"/>
    <w:rsid w:val="00800E79"/>
    <w:rsid w:val="0080796C"/>
    <w:rsid w:val="00812D1A"/>
    <w:rsid w:val="00814F2A"/>
    <w:rsid w:val="008173F0"/>
    <w:rsid w:val="0082041C"/>
    <w:rsid w:val="0082102A"/>
    <w:rsid w:val="00827E02"/>
    <w:rsid w:val="008359C1"/>
    <w:rsid w:val="00842A1E"/>
    <w:rsid w:val="00863A48"/>
    <w:rsid w:val="00875DCD"/>
    <w:rsid w:val="00887C19"/>
    <w:rsid w:val="00890CBA"/>
    <w:rsid w:val="008B166B"/>
    <w:rsid w:val="008C4D21"/>
    <w:rsid w:val="008F463E"/>
    <w:rsid w:val="008F6216"/>
    <w:rsid w:val="008F6764"/>
    <w:rsid w:val="008F7E64"/>
    <w:rsid w:val="00901364"/>
    <w:rsid w:val="0090275B"/>
    <w:rsid w:val="00904629"/>
    <w:rsid w:val="009061D4"/>
    <w:rsid w:val="00911B64"/>
    <w:rsid w:val="00913CCE"/>
    <w:rsid w:val="00916031"/>
    <w:rsid w:val="00920FF3"/>
    <w:rsid w:val="00924A1C"/>
    <w:rsid w:val="00926627"/>
    <w:rsid w:val="00930970"/>
    <w:rsid w:val="0093529A"/>
    <w:rsid w:val="00943742"/>
    <w:rsid w:val="0095331C"/>
    <w:rsid w:val="0095380B"/>
    <w:rsid w:val="009623A2"/>
    <w:rsid w:val="009738D7"/>
    <w:rsid w:val="00991BF0"/>
    <w:rsid w:val="00992767"/>
    <w:rsid w:val="0099785B"/>
    <w:rsid w:val="009A39E0"/>
    <w:rsid w:val="009A429E"/>
    <w:rsid w:val="009B4E9B"/>
    <w:rsid w:val="009C2517"/>
    <w:rsid w:val="009C3E01"/>
    <w:rsid w:val="009C3FF8"/>
    <w:rsid w:val="009F65C7"/>
    <w:rsid w:val="00A0184B"/>
    <w:rsid w:val="00A04776"/>
    <w:rsid w:val="00A074C5"/>
    <w:rsid w:val="00A10956"/>
    <w:rsid w:val="00A1302E"/>
    <w:rsid w:val="00A27AF7"/>
    <w:rsid w:val="00A527C9"/>
    <w:rsid w:val="00A606AE"/>
    <w:rsid w:val="00A64F0F"/>
    <w:rsid w:val="00A845CC"/>
    <w:rsid w:val="00A95A51"/>
    <w:rsid w:val="00A96514"/>
    <w:rsid w:val="00A9660A"/>
    <w:rsid w:val="00AA69E2"/>
    <w:rsid w:val="00AB2AD4"/>
    <w:rsid w:val="00AD3011"/>
    <w:rsid w:val="00AD7B8B"/>
    <w:rsid w:val="00AE6F57"/>
    <w:rsid w:val="00AF6AFB"/>
    <w:rsid w:val="00B01797"/>
    <w:rsid w:val="00B06233"/>
    <w:rsid w:val="00B11EEB"/>
    <w:rsid w:val="00B13F4B"/>
    <w:rsid w:val="00B20A2D"/>
    <w:rsid w:val="00B21958"/>
    <w:rsid w:val="00B226F3"/>
    <w:rsid w:val="00B228FF"/>
    <w:rsid w:val="00B237D6"/>
    <w:rsid w:val="00B50FDA"/>
    <w:rsid w:val="00B84496"/>
    <w:rsid w:val="00B844A4"/>
    <w:rsid w:val="00B92B46"/>
    <w:rsid w:val="00B97BEE"/>
    <w:rsid w:val="00BB1967"/>
    <w:rsid w:val="00BB2533"/>
    <w:rsid w:val="00BB2FB7"/>
    <w:rsid w:val="00BD1FED"/>
    <w:rsid w:val="00BE051B"/>
    <w:rsid w:val="00BF7602"/>
    <w:rsid w:val="00C051B1"/>
    <w:rsid w:val="00C0736A"/>
    <w:rsid w:val="00C103F6"/>
    <w:rsid w:val="00C36954"/>
    <w:rsid w:val="00C419C2"/>
    <w:rsid w:val="00C44389"/>
    <w:rsid w:val="00C670E9"/>
    <w:rsid w:val="00C74595"/>
    <w:rsid w:val="00C83D83"/>
    <w:rsid w:val="00C84EDD"/>
    <w:rsid w:val="00C96A2A"/>
    <w:rsid w:val="00CB0E1C"/>
    <w:rsid w:val="00CB2026"/>
    <w:rsid w:val="00CB469C"/>
    <w:rsid w:val="00CC6016"/>
    <w:rsid w:val="00CD108B"/>
    <w:rsid w:val="00CD1694"/>
    <w:rsid w:val="00CD773D"/>
    <w:rsid w:val="00CF240A"/>
    <w:rsid w:val="00CF24C4"/>
    <w:rsid w:val="00D028D9"/>
    <w:rsid w:val="00D16C94"/>
    <w:rsid w:val="00D17506"/>
    <w:rsid w:val="00D2076A"/>
    <w:rsid w:val="00D20BC2"/>
    <w:rsid w:val="00D24DC9"/>
    <w:rsid w:val="00D33065"/>
    <w:rsid w:val="00D51AE9"/>
    <w:rsid w:val="00D53B01"/>
    <w:rsid w:val="00D67FE1"/>
    <w:rsid w:val="00D70228"/>
    <w:rsid w:val="00D74002"/>
    <w:rsid w:val="00D75392"/>
    <w:rsid w:val="00D769F5"/>
    <w:rsid w:val="00D76BE2"/>
    <w:rsid w:val="00D82239"/>
    <w:rsid w:val="00D84FD9"/>
    <w:rsid w:val="00DA7599"/>
    <w:rsid w:val="00DB7B44"/>
    <w:rsid w:val="00DC7D4B"/>
    <w:rsid w:val="00DD1429"/>
    <w:rsid w:val="00DD61D8"/>
    <w:rsid w:val="00E07E6C"/>
    <w:rsid w:val="00E256F4"/>
    <w:rsid w:val="00E30F3D"/>
    <w:rsid w:val="00E311A6"/>
    <w:rsid w:val="00E34EAA"/>
    <w:rsid w:val="00E36F12"/>
    <w:rsid w:val="00E47C59"/>
    <w:rsid w:val="00E5209F"/>
    <w:rsid w:val="00E62A11"/>
    <w:rsid w:val="00E669A7"/>
    <w:rsid w:val="00E70B91"/>
    <w:rsid w:val="00E71DBA"/>
    <w:rsid w:val="00E91CDB"/>
    <w:rsid w:val="00E93958"/>
    <w:rsid w:val="00E94933"/>
    <w:rsid w:val="00E96C14"/>
    <w:rsid w:val="00EA0062"/>
    <w:rsid w:val="00EA0301"/>
    <w:rsid w:val="00EA3AB1"/>
    <w:rsid w:val="00EB0C1A"/>
    <w:rsid w:val="00EB7839"/>
    <w:rsid w:val="00EC4D2E"/>
    <w:rsid w:val="00ED4C59"/>
    <w:rsid w:val="00ED6304"/>
    <w:rsid w:val="00EE2C0D"/>
    <w:rsid w:val="00EE63D3"/>
    <w:rsid w:val="00EF38BF"/>
    <w:rsid w:val="00EF6AAD"/>
    <w:rsid w:val="00F0462C"/>
    <w:rsid w:val="00F111A7"/>
    <w:rsid w:val="00F141EE"/>
    <w:rsid w:val="00F14B57"/>
    <w:rsid w:val="00F22822"/>
    <w:rsid w:val="00F252B6"/>
    <w:rsid w:val="00F266B4"/>
    <w:rsid w:val="00F306CF"/>
    <w:rsid w:val="00F30984"/>
    <w:rsid w:val="00F43B51"/>
    <w:rsid w:val="00F443D3"/>
    <w:rsid w:val="00F5684C"/>
    <w:rsid w:val="00F5797D"/>
    <w:rsid w:val="00F76BE5"/>
    <w:rsid w:val="00F87C4C"/>
    <w:rsid w:val="00F91B08"/>
    <w:rsid w:val="00F9203C"/>
    <w:rsid w:val="00F93132"/>
    <w:rsid w:val="00F93385"/>
    <w:rsid w:val="00F97E92"/>
    <w:rsid w:val="00FB1B2F"/>
    <w:rsid w:val="00FD193E"/>
    <w:rsid w:val="00FD280A"/>
    <w:rsid w:val="00FE162F"/>
    <w:rsid w:val="00FE4E46"/>
    <w:rsid w:val="00FE5A31"/>
    <w:rsid w:val="00FF2625"/>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9">
    <w:name w:val="header"/>
    <w:basedOn w:val="a"/>
    <w:link w:val="aa"/>
    <w:unhideWhenUsed/>
    <w:rsid w:val="006D1195"/>
    <w:pPr>
      <w:tabs>
        <w:tab w:val="center" w:pos="4677"/>
        <w:tab w:val="right" w:pos="9355"/>
      </w:tabs>
    </w:pPr>
  </w:style>
  <w:style w:type="character" w:customStyle="1" w:styleId="aa">
    <w:name w:val="Верхний колонтитул Знак"/>
    <w:basedOn w:val="a0"/>
    <w:link w:val="a9"/>
    <w:rsid w:val="006D119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D1195"/>
    <w:pPr>
      <w:tabs>
        <w:tab w:val="center" w:pos="4677"/>
        <w:tab w:val="right" w:pos="9355"/>
      </w:tabs>
    </w:pPr>
  </w:style>
  <w:style w:type="character" w:customStyle="1" w:styleId="ac">
    <w:name w:val="Нижний колонтитул Знак"/>
    <w:basedOn w:val="a0"/>
    <w:link w:val="ab"/>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d">
    <w:name w:val="Balloon Text"/>
    <w:basedOn w:val="a"/>
    <w:link w:val="ae"/>
    <w:uiPriority w:val="99"/>
    <w:semiHidden/>
    <w:unhideWhenUsed/>
    <w:rsid w:val="00B844A4"/>
    <w:rPr>
      <w:rFonts w:ascii="Segoe UI" w:hAnsi="Segoe UI" w:cs="Segoe UI"/>
      <w:sz w:val="18"/>
      <w:szCs w:val="18"/>
    </w:rPr>
  </w:style>
  <w:style w:type="character" w:customStyle="1" w:styleId="ae">
    <w:name w:val="Текст выноски Знак"/>
    <w:basedOn w:val="a0"/>
    <w:link w:val="ad"/>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Hyperlink"/>
    <w:basedOn w:val="a0"/>
    <w:uiPriority w:val="99"/>
    <w:semiHidden/>
    <w:unhideWhenUsed/>
    <w:rsid w:val="0072649A"/>
    <w:rPr>
      <w:color w:val="0000FF"/>
      <w:u w:val="single"/>
    </w:rPr>
  </w:style>
  <w:style w:type="table" w:styleId="af0">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1">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2">
    <w:name w:val="annotation text"/>
    <w:basedOn w:val="a"/>
    <w:link w:val="af3"/>
    <w:uiPriority w:val="99"/>
    <w:unhideWhenUsed/>
    <w:rsid w:val="00065C86"/>
    <w:rPr>
      <w:rFonts w:ascii="Calibri" w:hAnsi="Calibri"/>
      <w:sz w:val="20"/>
      <w:szCs w:val="20"/>
      <w:lang w:val="x-none" w:eastAsia="x-none"/>
    </w:rPr>
  </w:style>
  <w:style w:type="character" w:customStyle="1" w:styleId="af3">
    <w:name w:val="Текст примечания Знак"/>
    <w:basedOn w:val="a0"/>
    <w:link w:val="af2"/>
    <w:uiPriority w:val="99"/>
    <w:rsid w:val="00065C86"/>
    <w:rPr>
      <w:rFonts w:ascii="Calibri" w:eastAsia="Times New Roman" w:hAnsi="Calibri" w:cs="Times New Roman"/>
      <w:sz w:val="20"/>
      <w:szCs w:val="20"/>
      <w:lang w:val="x-none" w:eastAsia="x-none"/>
    </w:rPr>
  </w:style>
  <w:style w:type="character" w:styleId="af4">
    <w:name w:val="annotation reference"/>
    <w:uiPriority w:val="99"/>
    <w:unhideWhenUsed/>
    <w:rsid w:val="00065C86"/>
    <w:rPr>
      <w:rFonts w:cs="Times New Roman"/>
      <w:sz w:val="16"/>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800E79"/>
    <w:rPr>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800E79"/>
    <w:rPr>
      <w:rFonts w:ascii="Times New Roman" w:eastAsia="Times New Roman" w:hAnsi="Times New Roman" w:cs="Times New Roman"/>
      <w:sz w:val="20"/>
      <w:szCs w:val="20"/>
      <w:lang w:val="en-US" w:eastAsia="x-none"/>
    </w:rPr>
  </w:style>
  <w:style w:type="character" w:styleId="af7">
    <w:name w:val="footnote reference"/>
    <w:aliases w:val="Знак сноски-FN,Ciae niinee-FN,AЗнак сноски зел"/>
    <w:rsid w:val="00800E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695156608">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fspo.ru/books/1066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omplekt.com/solution/krepleni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omplekt.com/solution/ukladka.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rait.ru/bcode/468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E356-D612-4EC9-8217-8F1EADD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28</Pages>
  <Words>4874</Words>
  <Characters>27784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247</cp:revision>
  <cp:lastPrinted>2024-11-29T07:17:00Z</cp:lastPrinted>
  <dcterms:created xsi:type="dcterms:W3CDTF">2022-01-24T12:23:00Z</dcterms:created>
  <dcterms:modified xsi:type="dcterms:W3CDTF">2024-12-24T09:16:00Z</dcterms:modified>
</cp:coreProperties>
</file>