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4D" w:rsidRDefault="00A36D4D" w:rsidP="00A36D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78282A">
        <w:rPr>
          <w:rFonts w:ascii="Times New Roman" w:hAnsi="Times New Roman" w:cs="Times New Roman"/>
          <w:b/>
          <w:sz w:val="28"/>
          <w:szCs w:val="28"/>
          <w:u w:val="single"/>
        </w:rPr>
        <w:t>.11.21 г.</w:t>
      </w:r>
    </w:p>
    <w:p w:rsidR="00A36D4D" w:rsidRDefault="00A36D4D" w:rsidP="00A36D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A36D4D" w:rsidRDefault="00A36D4D" w:rsidP="00A36D4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 w:rsidRPr="00A36D4D">
        <w:t xml:space="preserve"> </w:t>
      </w:r>
      <w:r w:rsidRPr="00A36D4D">
        <w:rPr>
          <w:b/>
          <w:sz w:val="28"/>
          <w:szCs w:val="28"/>
        </w:rPr>
        <w:t>Объёмы многогранников</w:t>
      </w:r>
    </w:p>
    <w:p w:rsidR="004809C8" w:rsidRDefault="004809C8" w:rsidP="00A36D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Выписать формулы в тетрадь и решить задачи.</w:t>
      </w:r>
    </w:p>
    <w:p w:rsidR="00B7340F" w:rsidRPr="004809C8" w:rsidRDefault="00B7340F" w:rsidP="00A36D4D">
      <w:pPr>
        <w:pStyle w:val="a3"/>
        <w:spacing w:before="0" w:beforeAutospacing="0" w:after="0" w:afterAutospacing="0"/>
      </w:pPr>
      <w:bookmarkStart w:id="0" w:name="_GoBack"/>
      <w:bookmarkEnd w:id="0"/>
    </w:p>
    <w:p w:rsidR="00A36D4D" w:rsidRDefault="00A36D4D" w:rsidP="00A36D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 сдачи: 2.12</w:t>
      </w:r>
      <w:r w:rsidRPr="0078282A">
        <w:rPr>
          <w:rFonts w:ascii="Times New Roman" w:hAnsi="Times New Roman" w:cs="Times New Roman"/>
          <w:sz w:val="28"/>
          <w:szCs w:val="28"/>
        </w:rPr>
        <w:t>.2021г (фотоотчет на почту:</w:t>
      </w:r>
      <w:proofErr w:type="gramEnd"/>
      <w:r w:rsidRPr="007828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828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Lysechko</w:t>
        </w:r>
        <w:r w:rsidRPr="007828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828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828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28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282A">
        <w:rPr>
          <w:rFonts w:ascii="Times New Roman" w:hAnsi="Times New Roman" w:cs="Times New Roman"/>
          <w:sz w:val="28"/>
          <w:szCs w:val="28"/>
        </w:rPr>
        <w:t>)</w:t>
      </w:r>
    </w:p>
    <w:p w:rsidR="00A36D4D" w:rsidRPr="0078282A" w:rsidRDefault="00A36D4D" w:rsidP="00A36D4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6316" w:rsidRPr="00A36D4D" w:rsidRDefault="00A36D4D" w:rsidP="00A36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4D">
        <w:rPr>
          <w:rFonts w:ascii="Times New Roman" w:hAnsi="Times New Roman" w:cs="Times New Roman"/>
          <w:b/>
          <w:sz w:val="28"/>
          <w:szCs w:val="28"/>
        </w:rPr>
        <w:t>Объёмы многогранников</w:t>
      </w:r>
    </w:p>
    <w:p w:rsidR="00A36D4D" w:rsidRPr="00A36D4D" w:rsidRDefault="00A36D4D" w:rsidP="00A36D4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D4D">
        <w:rPr>
          <w:rFonts w:ascii="Times New Roman" w:hAnsi="Times New Roman" w:cs="Times New Roman"/>
          <w:b/>
          <w:sz w:val="24"/>
          <w:szCs w:val="24"/>
        </w:rPr>
        <w:t>З</w:t>
      </w:r>
      <w:r w:rsidRPr="00A36D4D">
        <w:rPr>
          <w:rFonts w:ascii="Times New Roman" w:hAnsi="Times New Roman" w:cs="Times New Roman"/>
          <w:b/>
          <w:sz w:val="24"/>
          <w:szCs w:val="24"/>
        </w:rPr>
        <w:t>апишите</w:t>
      </w:r>
      <w:r w:rsidRPr="00A36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тетрадь </w:t>
      </w:r>
      <w:r w:rsidRPr="00A36D4D">
        <w:rPr>
          <w:rFonts w:ascii="Times New Roman" w:hAnsi="Times New Roman" w:cs="Times New Roman"/>
          <w:sz w:val="24"/>
          <w:szCs w:val="24"/>
        </w:rPr>
        <w:t>формулы объемов параллелепипеда, призмы и пирамиды</w:t>
      </w:r>
    </w:p>
    <w:p w:rsidR="00A36D4D" w:rsidRPr="00B119FD" w:rsidRDefault="00A36D4D" w:rsidP="00A36D4D">
      <w:pPr>
        <w:pStyle w:val="a5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119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параллелепипеда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осн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Times New Roman" w:hAnsi="Cambria Math" w:cs="Times New Roman"/>
            <w:sz w:val="24"/>
            <w:szCs w:val="24"/>
          </w:rPr>
          <m:t>h</m:t>
        </m:r>
      </m:oMath>
    </w:p>
    <w:p w:rsidR="00A36D4D" w:rsidRPr="00B119FD" w:rsidRDefault="00A36D4D" w:rsidP="00A36D4D">
      <w:pPr>
        <w:pStyle w:val="a5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6D4D" w:rsidRPr="00B119FD" w:rsidRDefault="00A36D4D" w:rsidP="00A36D4D">
      <w:pPr>
        <w:pStyle w:val="a5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призмы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осн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sub>
          </m:sSub>
          <m:r>
            <w:rPr>
              <w:rFonts w:ascii="Times New Roman" w:hAnsi="Times New Roman" w:cs="Times New Roman"/>
              <w:sz w:val="24"/>
              <w:szCs w:val="24"/>
              <w:lang w:val="en-US"/>
            </w:rPr>
            <m:t>∙</m:t>
          </m:r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h</m:t>
          </m:r>
        </m:oMath>
      </m:oMathPara>
    </w:p>
    <w:p w:rsidR="00A36D4D" w:rsidRPr="00B119FD" w:rsidRDefault="00A36D4D" w:rsidP="00A36D4D">
      <w:pPr>
        <w:pStyle w:val="a5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36D4D" w:rsidRPr="00B119FD" w:rsidRDefault="00A36D4D" w:rsidP="00A36D4D">
      <w:pPr>
        <w:pStyle w:val="a5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пирамиды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3</m:t>
              </m:r>
            </m:den>
          </m:f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осн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sub>
          </m:sSub>
          <m:r>
            <w:rPr>
              <w:rFonts w:ascii="Times New Roman" w:hAnsi="Times New Roman" w:cs="Times New Roman"/>
              <w:sz w:val="24"/>
              <w:szCs w:val="24"/>
              <w:lang w:val="en-US"/>
            </w:rPr>
            <m:t>∙</m:t>
          </m:r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h</m:t>
          </m:r>
        </m:oMath>
      </m:oMathPara>
    </w:p>
    <w:p w:rsidR="00A36D4D" w:rsidRPr="00B119FD" w:rsidRDefault="00A36D4D" w:rsidP="00A36D4D">
      <w:pPr>
        <w:pStyle w:val="a5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36D4D" w:rsidRPr="00B119FD" w:rsidRDefault="00A36D4D" w:rsidP="00A36D4D">
      <w:pPr>
        <w:pStyle w:val="a5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119FD">
        <w:rPr>
          <w:rFonts w:ascii="Times New Roman" w:eastAsiaTheme="minorEastAsia" w:hAnsi="Times New Roman" w:cs="Times New Roman"/>
          <w:sz w:val="24"/>
          <w:szCs w:val="24"/>
        </w:rPr>
        <w:t>Какие фигуры могут быть в основании и призмы и пирамиды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A36D4D" w:rsidRDefault="00A36D4D" w:rsidP="00A36D4D">
      <w:pPr>
        <w:pStyle w:val="a5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119FD">
        <w:rPr>
          <w:rFonts w:ascii="Times New Roman" w:eastAsiaTheme="minorEastAsia" w:hAnsi="Times New Roman" w:cs="Times New Roman"/>
          <w:sz w:val="24"/>
          <w:szCs w:val="24"/>
        </w:rPr>
        <w:t>Ответ: квадрат, ромб, прямоугольник, параллелограмм, трапеция, треугольник и другие многоугольники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36D4D" w:rsidRPr="00B119FD" w:rsidRDefault="00A36D4D" w:rsidP="00A36D4D">
      <w:pPr>
        <w:pStyle w:val="a5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6D4D">
        <w:rPr>
          <w:rFonts w:ascii="Times New Roman" w:eastAsiaTheme="minorEastAsia" w:hAnsi="Times New Roman" w:cs="Times New Roman"/>
          <w:b/>
          <w:sz w:val="24"/>
          <w:szCs w:val="24"/>
        </w:rPr>
        <w:t>Запишите</w:t>
      </w:r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тетрадь </w:t>
      </w:r>
      <w:r w:rsidRPr="00B119FD">
        <w:rPr>
          <w:rFonts w:ascii="Times New Roman" w:eastAsiaTheme="minorEastAsia" w:hAnsi="Times New Roman" w:cs="Times New Roman"/>
          <w:sz w:val="24"/>
          <w:szCs w:val="24"/>
        </w:rPr>
        <w:t>формулы для вычисления площади:</w:t>
      </w:r>
    </w:p>
    <w:p w:rsidR="00A36D4D" w:rsidRPr="00B119FD" w:rsidRDefault="00A36D4D" w:rsidP="00A36D4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9FD">
        <w:rPr>
          <w:rFonts w:ascii="Times New Roman" w:hAnsi="Times New Roman" w:cs="Times New Roman"/>
          <w:sz w:val="24"/>
          <w:szCs w:val="24"/>
        </w:rPr>
        <w:t>Квадрата</w:t>
      </w:r>
    </w:p>
    <w:p w:rsidR="00A36D4D" w:rsidRPr="00B119FD" w:rsidRDefault="00A36D4D" w:rsidP="00A36D4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119FD">
        <w:rPr>
          <w:rFonts w:ascii="Times New Roman" w:hAnsi="Times New Roman" w:cs="Times New Roman"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квадрата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 - сторона квадрата</w:t>
      </w:r>
    </w:p>
    <w:p w:rsidR="00A36D4D" w:rsidRPr="00B119FD" w:rsidRDefault="00A36D4D" w:rsidP="00A36D4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9FD">
        <w:rPr>
          <w:rFonts w:ascii="Times New Roman" w:hAnsi="Times New Roman" w:cs="Times New Roman"/>
          <w:sz w:val="24"/>
          <w:szCs w:val="24"/>
        </w:rPr>
        <w:t>Прямоугольника</w:t>
      </w:r>
    </w:p>
    <w:p w:rsidR="00A36D4D" w:rsidRPr="00B119FD" w:rsidRDefault="00A36D4D" w:rsidP="00A36D4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119FD">
        <w:rPr>
          <w:rFonts w:ascii="Times New Roman" w:hAnsi="Times New Roman" w:cs="Times New Roman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прям-ка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>, где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 - стороны прямоугольника</w:t>
      </w:r>
    </w:p>
    <w:p w:rsidR="00A36D4D" w:rsidRPr="00B119FD" w:rsidRDefault="00A36D4D" w:rsidP="00A36D4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19FD">
        <w:rPr>
          <w:rFonts w:ascii="Times New Roman" w:hAnsi="Times New Roman" w:cs="Times New Roman"/>
          <w:sz w:val="24"/>
          <w:szCs w:val="24"/>
        </w:rPr>
        <w:t>Параллелограмма</w:t>
      </w:r>
    </w:p>
    <w:p w:rsidR="00A36D4D" w:rsidRPr="00B119FD" w:rsidRDefault="00A36D4D" w:rsidP="00A36D4D">
      <w:pPr>
        <w:spacing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парал-ма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Times New Roman" w:hAnsi="Cambria Math" w:cs="Times New Roman"/>
            <w:sz w:val="24"/>
            <w:szCs w:val="24"/>
          </w:rPr>
          <m:t>h</m:t>
        </m:r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 – сторона, </w:t>
      </w:r>
      <w:r w:rsidRPr="00B119FD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 – высота, проведенная к этой стороне параллелограмма</w:t>
      </w:r>
    </w:p>
    <w:p w:rsidR="00A36D4D" w:rsidRPr="00B119FD" w:rsidRDefault="00A36D4D" w:rsidP="00A36D4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19FD">
        <w:rPr>
          <w:rFonts w:ascii="Times New Roman" w:hAnsi="Times New Roman" w:cs="Times New Roman"/>
          <w:sz w:val="24"/>
          <w:szCs w:val="24"/>
        </w:rPr>
        <w:t>Трапеции</w:t>
      </w:r>
    </w:p>
    <w:p w:rsidR="00A36D4D" w:rsidRPr="00B119FD" w:rsidRDefault="00A36D4D" w:rsidP="00A36D4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трапеции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 - стороны оснований, </w:t>
      </w:r>
      <w:r w:rsidRPr="00B119FD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 – высота трапеции</w:t>
      </w:r>
    </w:p>
    <w:p w:rsidR="00A36D4D" w:rsidRPr="00B119FD" w:rsidRDefault="00A36D4D" w:rsidP="00A36D4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9FD">
        <w:rPr>
          <w:rFonts w:ascii="Times New Roman" w:hAnsi="Times New Roman" w:cs="Times New Roman"/>
          <w:sz w:val="24"/>
          <w:szCs w:val="24"/>
        </w:rPr>
        <w:t>Треугольника</w:t>
      </w:r>
    </w:p>
    <w:p w:rsidR="00A36D4D" w:rsidRPr="00B119FD" w:rsidRDefault="00A36D4D" w:rsidP="00A36D4D">
      <w:pPr>
        <w:pStyle w:val="a5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36D4D" w:rsidRPr="00B119FD" w:rsidRDefault="00A36D4D" w:rsidP="00A36D4D">
      <w:pPr>
        <w:pStyle w:val="a5"/>
        <w:spacing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треуг-ка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 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треуг-ка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Pr="00B119FD">
        <w:rPr>
          <w:rFonts w:ascii="Times New Roman" w:eastAsiaTheme="minorEastAsia" w:hAnsi="Times New Roman" w:cs="Times New Roman"/>
          <w:sz w:val="24"/>
          <w:szCs w:val="24"/>
        </w:rPr>
        <w:t xml:space="preserve"> – стороны треугольника, </w:t>
      </w:r>
      <m:oMath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высота</m:t>
        </m:r>
      </m:oMath>
    </w:p>
    <w:p w:rsidR="00A36D4D" w:rsidRPr="00B119FD" w:rsidRDefault="00A36D4D" w:rsidP="00A36D4D">
      <w:pPr>
        <w:pStyle w:val="a5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6D4D" w:rsidRPr="00A36D4D" w:rsidRDefault="00A36D4D" w:rsidP="00A36D4D">
      <w:pPr>
        <w:pStyle w:val="a5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A36D4D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Решить</w:t>
      </w:r>
      <w:r w:rsidRPr="00A36D4D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задач</w:t>
      </w:r>
      <w:r w:rsidRPr="00A36D4D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A36D4D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практическим содержанием</w:t>
      </w:r>
    </w:p>
    <w:p w:rsidR="00A36D4D" w:rsidRPr="00A36D4D" w:rsidRDefault="00A36D4D" w:rsidP="00A36D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Классное помещение должно быть таким, чтобы на одного учащегося приходилось не менее  6</w:t>
      </w:r>
      <w:r w:rsidRPr="00A36D4D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воздуха. Можно ли в кабинете с </w:t>
      </w:r>
      <w:proofErr w:type="gramStart"/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параметрами</w:t>
      </w:r>
      <w:proofErr w:type="gramEnd"/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36D4D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> = 8,5</w:t>
      </w:r>
      <w:r w:rsidRPr="00A36D4D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 м</w:t>
      </w:r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36D4D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> = 6</w:t>
      </w:r>
      <w:r w:rsidRPr="00A36D4D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36D4D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> = 3,6</w:t>
      </w:r>
      <w:r w:rsidRPr="00A36D4D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A36D4D">
        <w:rPr>
          <w:rFonts w:ascii="Times New Roman" w:hAnsi="Times New Roman" w:cs="Times New Roman"/>
          <w:sz w:val="24"/>
          <w:szCs w:val="24"/>
          <w:shd w:val="clear" w:color="auto" w:fill="FFFFFF"/>
        </w:rPr>
        <w:t>  заниматься 30 учащимся, не нарушая санитарной нормы?</w:t>
      </w:r>
    </w:p>
    <w:p w:rsidR="00A36D4D" w:rsidRPr="00A36D4D" w:rsidRDefault="00A36D4D" w:rsidP="00A36D4D">
      <w:pPr>
        <w:pStyle w:val="a5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6D4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Клумба для цветов имеет форму прямой треугольной призмы. Сколько воды выпало за сутки на треугольную клумбу (основа – правильный треугольник) со стороной 4м? Суточное выпадение осадков составило 30мм </w:t>
      </w:r>
      <w:proofErr w:type="gramStart"/>
      <w:r w:rsidRPr="00A36D4D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A36D4D">
        <w:rPr>
          <w:rFonts w:ascii="Times New Roman" w:eastAsiaTheme="minorEastAsia" w:hAnsi="Times New Roman" w:cs="Times New Roman"/>
          <w:sz w:val="24"/>
          <w:szCs w:val="24"/>
        </w:rPr>
        <w:t>по высоте клумбы).</w:t>
      </w:r>
    </w:p>
    <w:p w:rsidR="00A36D4D" w:rsidRPr="00A36D4D" w:rsidRDefault="00A36D4D" w:rsidP="00A36D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6D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Из каких геометрических фигур состоит это здание?</w:t>
      </w:r>
    </w:p>
    <w:p w:rsidR="00A36D4D" w:rsidRDefault="00A36D4D" w:rsidP="00A36D4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EDC13B" wp14:editId="761AB3E5">
            <wp:extent cx="2757094" cy="2419350"/>
            <wp:effectExtent l="0" t="0" r="5715" b="0"/>
            <wp:docPr id="1" name="Рисунок 1" descr="https://urok.1sept.ru/articles/61759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17593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94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4D" w:rsidRPr="00A36D4D" w:rsidRDefault="00A36D4D" w:rsidP="00A36D4D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D4D">
        <w:rPr>
          <w:rFonts w:ascii="Times New Roman" w:hAnsi="Times New Roman" w:cs="Times New Roman"/>
          <w:sz w:val="24"/>
          <w:szCs w:val="24"/>
        </w:rPr>
        <w:t>Измерения прямоугольного параллелепипеда 4см, 12см, 17см. Найти объем заданного многогранника.</w:t>
      </w:r>
    </w:p>
    <w:p w:rsidR="00A36D4D" w:rsidRPr="004809C8" w:rsidRDefault="004809C8" w:rsidP="00A36D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09C8">
        <w:rPr>
          <w:rFonts w:ascii="Times New Roman" w:hAnsi="Times New Roman" w:cs="Times New Roman"/>
          <w:color w:val="111115"/>
          <w:spacing w:val="-5"/>
          <w:sz w:val="24"/>
          <w:szCs w:val="24"/>
          <w:shd w:val="clear" w:color="auto" w:fill="FFFFFF"/>
        </w:rPr>
        <w:t xml:space="preserve">Измерения прямоугольного параллелепипеда равны 3 см, 18 см, 4 см. Найти ребро </w:t>
      </w:r>
      <w:proofErr w:type="gramStart"/>
      <w:r w:rsidRPr="004809C8">
        <w:rPr>
          <w:rFonts w:ascii="Times New Roman" w:hAnsi="Times New Roman" w:cs="Times New Roman"/>
          <w:color w:val="111115"/>
          <w:spacing w:val="-5"/>
          <w:sz w:val="24"/>
          <w:szCs w:val="24"/>
          <w:shd w:val="clear" w:color="auto" w:fill="FFFFFF"/>
        </w:rPr>
        <w:t>куба</w:t>
      </w:r>
      <w:proofErr w:type="gramEnd"/>
      <w:r w:rsidRPr="004809C8">
        <w:rPr>
          <w:rFonts w:ascii="Times New Roman" w:hAnsi="Times New Roman" w:cs="Times New Roman"/>
          <w:color w:val="111115"/>
          <w:spacing w:val="-5"/>
          <w:sz w:val="24"/>
          <w:szCs w:val="24"/>
          <w:shd w:val="clear" w:color="auto" w:fill="FFFFFF"/>
        </w:rPr>
        <w:t xml:space="preserve"> объем которого равен объему данного параллелепипеда</w:t>
      </w:r>
    </w:p>
    <w:p w:rsidR="004809C8" w:rsidRPr="004809C8" w:rsidRDefault="004809C8" w:rsidP="004809C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sectPr w:rsidR="004809C8" w:rsidRPr="0048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1FA"/>
    <w:multiLevelType w:val="hybridMultilevel"/>
    <w:tmpl w:val="DF06AC44"/>
    <w:lvl w:ilvl="0" w:tplc="FD3A2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967AB"/>
    <w:multiLevelType w:val="hybridMultilevel"/>
    <w:tmpl w:val="8FEA99B4"/>
    <w:lvl w:ilvl="0" w:tplc="40AEE1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25895"/>
    <w:multiLevelType w:val="hybridMultilevel"/>
    <w:tmpl w:val="ADA656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4D"/>
    <w:rsid w:val="00051ED6"/>
    <w:rsid w:val="00274F6D"/>
    <w:rsid w:val="004809C8"/>
    <w:rsid w:val="00A36D4D"/>
    <w:rsid w:val="00B7340F"/>
    <w:rsid w:val="00CA29B2"/>
    <w:rsid w:val="00D55A2A"/>
    <w:rsid w:val="00D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6D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36D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D4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6D4D"/>
    <w:rPr>
      <w:b/>
      <w:bCs/>
    </w:rPr>
  </w:style>
  <w:style w:type="character" w:styleId="a9">
    <w:name w:val="Emphasis"/>
    <w:basedOn w:val="a0"/>
    <w:uiPriority w:val="20"/>
    <w:qFormat/>
    <w:rsid w:val="00A36D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6D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36D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D4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6D4D"/>
    <w:rPr>
      <w:b/>
      <w:bCs/>
    </w:rPr>
  </w:style>
  <w:style w:type="character" w:styleId="a9">
    <w:name w:val="Emphasis"/>
    <w:basedOn w:val="a0"/>
    <w:uiPriority w:val="20"/>
    <w:qFormat/>
    <w:rsid w:val="00A36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sech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№3</dc:creator>
  <cp:lastModifiedBy>kabinet №3</cp:lastModifiedBy>
  <cp:revision>1</cp:revision>
  <dcterms:created xsi:type="dcterms:W3CDTF">2021-11-26T07:22:00Z</dcterms:created>
  <dcterms:modified xsi:type="dcterms:W3CDTF">2021-11-26T07:43:00Z</dcterms:modified>
</cp:coreProperties>
</file>