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D3" w:rsidRPr="00BF1429" w:rsidRDefault="00F765D3" w:rsidP="00F765D3">
      <w:pPr>
        <w:spacing w:line="256" w:lineRule="auto"/>
        <w:jc w:val="center"/>
        <w:rPr>
          <w:sz w:val="28"/>
          <w:szCs w:val="28"/>
        </w:rPr>
      </w:pPr>
      <w:r w:rsidRPr="00BF1429">
        <w:rPr>
          <w:sz w:val="28"/>
          <w:szCs w:val="28"/>
        </w:rPr>
        <w:t>Группа №18</w:t>
      </w:r>
    </w:p>
    <w:p w:rsidR="00F765D3" w:rsidRDefault="00F765D3" w:rsidP="00F765D3">
      <w:pPr>
        <w:jc w:val="center"/>
        <w:rPr>
          <w:rFonts w:eastAsia="Calibri"/>
          <w:b/>
          <w:sz w:val="24"/>
          <w:szCs w:val="24"/>
        </w:rPr>
      </w:pPr>
      <w:r w:rsidRPr="00304EC4">
        <w:rPr>
          <w:rFonts w:eastAsia="Calibri"/>
          <w:b/>
          <w:sz w:val="24"/>
          <w:szCs w:val="24"/>
        </w:rPr>
        <w:t>ОП.</w:t>
      </w:r>
      <w:r>
        <w:rPr>
          <w:rFonts w:eastAsia="Calibri"/>
          <w:b/>
          <w:sz w:val="24"/>
          <w:szCs w:val="24"/>
        </w:rPr>
        <w:t>03</w:t>
      </w:r>
      <w:r w:rsidRPr="00DD0D14">
        <w:rPr>
          <w:b/>
          <w:sz w:val="24"/>
          <w:szCs w:val="24"/>
        </w:rPr>
        <w:t>Техническое оснащение и организация рабочего места</w:t>
      </w:r>
    </w:p>
    <w:p w:rsidR="00F765D3" w:rsidRPr="00BF1429" w:rsidRDefault="00F765D3" w:rsidP="00F765D3">
      <w:pPr>
        <w:jc w:val="center"/>
        <w:rPr>
          <w:rFonts w:eastAsiaTheme="minorEastAsia"/>
          <w:b/>
          <w:caps/>
          <w:sz w:val="24"/>
          <w:szCs w:val="24"/>
          <w:lang w:eastAsia="ru-RU"/>
        </w:rPr>
      </w:pPr>
    </w:p>
    <w:p w:rsidR="00F765D3" w:rsidRDefault="00F765D3" w:rsidP="00F765D3">
      <w:pPr>
        <w:jc w:val="center"/>
        <w:rPr>
          <w:rFonts w:eastAsiaTheme="minorEastAsia"/>
          <w:b/>
          <w:caps/>
          <w:sz w:val="24"/>
          <w:szCs w:val="24"/>
          <w:lang w:eastAsia="ru-RU"/>
        </w:rPr>
      </w:pPr>
      <w:r w:rsidRPr="00BF1429">
        <w:rPr>
          <w:rFonts w:eastAsiaTheme="minorEastAsia"/>
          <w:b/>
          <w:caps/>
          <w:sz w:val="24"/>
          <w:szCs w:val="24"/>
          <w:lang w:eastAsia="ru-RU"/>
        </w:rPr>
        <w:t>Специальность 43.02. 15</w:t>
      </w:r>
      <w:r>
        <w:rPr>
          <w:rFonts w:eastAsiaTheme="minorEastAsia"/>
          <w:b/>
          <w:caps/>
          <w:sz w:val="24"/>
          <w:szCs w:val="24"/>
          <w:lang w:eastAsia="ru-RU"/>
        </w:rPr>
        <w:t>. «Поварское, кондитерское дело</w:t>
      </w:r>
      <w:r w:rsidRPr="00BF1429">
        <w:rPr>
          <w:rFonts w:eastAsiaTheme="minorEastAsia"/>
          <w:b/>
          <w:caps/>
          <w:sz w:val="24"/>
          <w:szCs w:val="24"/>
          <w:lang w:eastAsia="ru-RU"/>
        </w:rPr>
        <w:t>»</w:t>
      </w:r>
      <w:r>
        <w:rPr>
          <w:rFonts w:eastAsiaTheme="minorEastAsia"/>
          <w:b/>
          <w:caps/>
          <w:sz w:val="24"/>
          <w:szCs w:val="24"/>
          <w:lang w:eastAsia="ru-RU"/>
        </w:rPr>
        <w:t>.</w:t>
      </w:r>
    </w:p>
    <w:p w:rsidR="00F765D3" w:rsidRPr="009553E9" w:rsidRDefault="00F765D3" w:rsidP="00F765D3">
      <w:pPr>
        <w:rPr>
          <w:rFonts w:eastAsia="Calibri"/>
          <w:b/>
          <w:sz w:val="24"/>
          <w:szCs w:val="24"/>
        </w:rPr>
      </w:pPr>
      <w:r w:rsidRPr="009553E9">
        <w:rPr>
          <w:rFonts w:eastAsia="Calibri"/>
          <w:b/>
          <w:sz w:val="24"/>
          <w:szCs w:val="24"/>
        </w:rPr>
        <w:t>Курс 1</w:t>
      </w:r>
    </w:p>
    <w:p w:rsidR="00F765D3" w:rsidRDefault="00F765D3" w:rsidP="00F765D3">
      <w:pPr>
        <w:rPr>
          <w:b/>
          <w:sz w:val="24"/>
          <w:szCs w:val="24"/>
        </w:rPr>
      </w:pPr>
      <w:r w:rsidRPr="002824CA">
        <w:rPr>
          <w:b/>
          <w:bCs/>
          <w:sz w:val="24"/>
          <w:szCs w:val="24"/>
        </w:rPr>
        <w:t>Раздел 2. Тепловое оборудование</w:t>
      </w:r>
      <w:r w:rsidRPr="009553E9">
        <w:rPr>
          <w:b/>
          <w:sz w:val="24"/>
          <w:szCs w:val="24"/>
        </w:rPr>
        <w:t xml:space="preserve"> </w:t>
      </w:r>
    </w:p>
    <w:p w:rsidR="00F765D3" w:rsidRDefault="00F765D3" w:rsidP="00F765D3">
      <w:pPr>
        <w:rPr>
          <w:b/>
          <w:bCs/>
          <w:sz w:val="24"/>
          <w:szCs w:val="24"/>
        </w:rPr>
      </w:pPr>
      <w:r w:rsidRPr="002824CA">
        <w:rPr>
          <w:b/>
          <w:bCs/>
          <w:sz w:val="24"/>
          <w:szCs w:val="24"/>
        </w:rPr>
        <w:t>Тема 2.2.</w:t>
      </w:r>
      <w:r>
        <w:rPr>
          <w:b/>
          <w:bCs/>
          <w:sz w:val="24"/>
          <w:szCs w:val="24"/>
        </w:rPr>
        <w:t xml:space="preserve"> </w:t>
      </w:r>
      <w:r w:rsidRPr="002824CA">
        <w:rPr>
          <w:b/>
          <w:bCs/>
          <w:sz w:val="24"/>
          <w:szCs w:val="24"/>
        </w:rPr>
        <w:t>Варочное оборудование</w:t>
      </w:r>
    </w:p>
    <w:p w:rsidR="00F765D3" w:rsidRDefault="00F765D3" w:rsidP="00F765D3">
      <w:pPr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работа: </w:t>
      </w:r>
      <w:r w:rsidRPr="002824CA">
        <w:rPr>
          <w:sz w:val="24"/>
          <w:szCs w:val="24"/>
        </w:rPr>
        <w:t>Изучение правил безопасной эксплуатации варочного оборудования</w:t>
      </w:r>
    </w:p>
    <w:p w:rsidR="00F765D3" w:rsidRPr="009553E9" w:rsidRDefault="00F765D3" w:rsidP="00F765D3">
      <w:pPr>
        <w:rPr>
          <w:sz w:val="24"/>
          <w:szCs w:val="24"/>
        </w:rPr>
      </w:pPr>
      <w:r w:rsidRPr="009553E9">
        <w:rPr>
          <w:sz w:val="24"/>
          <w:szCs w:val="24"/>
        </w:rPr>
        <w:t xml:space="preserve"> Объём работы 2 часа</w:t>
      </w:r>
    </w:p>
    <w:p w:rsidR="00F765D3" w:rsidRPr="009553E9" w:rsidRDefault="00F765D3" w:rsidP="00F765D3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9553E9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9553E9">
        <w:rPr>
          <w:sz w:val="24"/>
          <w:szCs w:val="24"/>
        </w:rPr>
        <w:t>.2021г</w:t>
      </w:r>
    </w:p>
    <w:p w:rsidR="00F765D3" w:rsidRPr="009553E9" w:rsidRDefault="00F765D3" w:rsidP="00F765D3">
      <w:pPr>
        <w:rPr>
          <w:rFonts w:eastAsiaTheme="minorEastAsia"/>
          <w:sz w:val="24"/>
          <w:szCs w:val="24"/>
          <w:lang w:eastAsia="ru-RU"/>
        </w:rPr>
      </w:pPr>
      <w:r w:rsidRPr="009553E9">
        <w:rPr>
          <w:rFonts w:eastAsia="Calibri"/>
          <w:b/>
          <w:sz w:val="24"/>
          <w:szCs w:val="24"/>
          <w:lang w:eastAsia="ru-RU"/>
        </w:rPr>
        <w:t>Задание:</w:t>
      </w:r>
      <w:r w:rsidRPr="009553E9">
        <w:rPr>
          <w:b/>
          <w:bCs/>
          <w:iCs/>
          <w:color w:val="0F7CC6"/>
          <w:sz w:val="24"/>
          <w:szCs w:val="24"/>
          <w:lang w:eastAsia="ru-RU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Отработать практическое занятие, написать </w:t>
      </w:r>
      <w:proofErr w:type="gramStart"/>
      <w:r>
        <w:rPr>
          <w:bCs/>
          <w:i/>
          <w:iCs/>
          <w:color w:val="000000" w:themeColor="text1"/>
          <w:sz w:val="24"/>
          <w:szCs w:val="24"/>
          <w:u w:val="single"/>
          <w:lang w:eastAsia="ru-RU"/>
        </w:rPr>
        <w:t>конспект.</w:t>
      </w:r>
      <w:r>
        <w:rPr>
          <w:bCs/>
          <w:i/>
          <w:iCs/>
          <w:color w:val="000000" w:themeColor="text1"/>
          <w:sz w:val="24"/>
          <w:szCs w:val="24"/>
          <w:u w:val="single"/>
          <w:lang w:eastAsia="ru-RU"/>
        </w:rPr>
        <w:t>.</w:t>
      </w:r>
      <w:proofErr w:type="gramEnd"/>
    </w:p>
    <w:p w:rsidR="00F765D3" w:rsidRPr="009553E9" w:rsidRDefault="00F765D3" w:rsidP="00F765D3">
      <w:pPr>
        <w:jc w:val="both"/>
        <w:rPr>
          <w:sz w:val="24"/>
          <w:szCs w:val="24"/>
          <w:lang w:eastAsia="ru-RU"/>
        </w:rPr>
      </w:pPr>
      <w:r w:rsidRPr="009553E9">
        <w:rPr>
          <w:b/>
          <w:sz w:val="24"/>
          <w:szCs w:val="24"/>
          <w:lang w:eastAsia="ru-RU"/>
        </w:rPr>
        <w:t>Цель работы:</w:t>
      </w:r>
      <w:r w:rsidRPr="009553E9">
        <w:rPr>
          <w:sz w:val="24"/>
          <w:szCs w:val="24"/>
          <w:lang w:eastAsia="ru-RU"/>
        </w:rPr>
        <w:t xml:space="preserve"> </w:t>
      </w:r>
    </w:p>
    <w:p w:rsidR="00F765D3" w:rsidRPr="009553E9" w:rsidRDefault="00F765D3" w:rsidP="00F765D3">
      <w:pPr>
        <w:rPr>
          <w:sz w:val="24"/>
          <w:szCs w:val="24"/>
          <w:lang w:eastAsia="ru-RU"/>
        </w:rPr>
      </w:pPr>
      <w:r w:rsidRPr="009553E9">
        <w:rPr>
          <w:sz w:val="24"/>
          <w:szCs w:val="24"/>
          <w:lang w:eastAsia="ru-RU"/>
        </w:rPr>
        <w:t xml:space="preserve">- образовательные: приобрести навыки </w:t>
      </w:r>
    </w:p>
    <w:p w:rsidR="00F765D3" w:rsidRPr="009553E9" w:rsidRDefault="00F765D3" w:rsidP="00F765D3">
      <w:pPr>
        <w:rPr>
          <w:sz w:val="24"/>
          <w:szCs w:val="24"/>
          <w:lang w:eastAsia="ru-RU"/>
        </w:rPr>
      </w:pPr>
      <w:r w:rsidRPr="009553E9">
        <w:rPr>
          <w:sz w:val="24"/>
          <w:szCs w:val="24"/>
          <w:lang w:eastAsia="ru-RU"/>
        </w:rPr>
        <w:t>- развивающие: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F765D3" w:rsidRPr="009553E9" w:rsidRDefault="00F765D3" w:rsidP="00F765D3">
      <w:pPr>
        <w:rPr>
          <w:sz w:val="24"/>
          <w:szCs w:val="24"/>
          <w:lang w:eastAsia="ru-RU"/>
        </w:rPr>
      </w:pPr>
      <w:r w:rsidRPr="009553E9">
        <w:rPr>
          <w:sz w:val="24"/>
          <w:szCs w:val="24"/>
          <w:lang w:eastAsia="ru-RU"/>
        </w:rPr>
        <w:t>- воспитательные: воспитать ответственность, трудолюбие, аккуратность.</w:t>
      </w:r>
    </w:p>
    <w:p w:rsidR="00F765D3" w:rsidRPr="009553E9" w:rsidRDefault="00F765D3" w:rsidP="00F765D3">
      <w:pPr>
        <w:spacing w:line="276" w:lineRule="auto"/>
        <w:jc w:val="both"/>
        <w:rPr>
          <w:sz w:val="24"/>
          <w:szCs w:val="24"/>
          <w:lang w:eastAsia="ru-RU"/>
        </w:rPr>
      </w:pPr>
      <w:r w:rsidRPr="009553E9">
        <w:rPr>
          <w:b/>
          <w:sz w:val="24"/>
          <w:szCs w:val="24"/>
          <w:lang w:eastAsia="ru-RU"/>
        </w:rPr>
        <w:t>Тип урока:</w:t>
      </w:r>
      <w:r w:rsidRPr="009553E9">
        <w:rPr>
          <w:sz w:val="24"/>
          <w:szCs w:val="24"/>
          <w:lang w:eastAsia="ru-RU"/>
        </w:rPr>
        <w:t xml:space="preserve"> закрепление учебного материала</w:t>
      </w:r>
    </w:p>
    <w:p w:rsidR="00F765D3" w:rsidRPr="009553E9" w:rsidRDefault="00F765D3" w:rsidP="00F765D3">
      <w:pPr>
        <w:spacing w:line="276" w:lineRule="auto"/>
        <w:jc w:val="both"/>
        <w:rPr>
          <w:sz w:val="24"/>
          <w:szCs w:val="24"/>
          <w:lang w:eastAsia="ru-RU"/>
        </w:rPr>
      </w:pPr>
      <w:r w:rsidRPr="009553E9">
        <w:rPr>
          <w:b/>
          <w:sz w:val="24"/>
          <w:szCs w:val="24"/>
          <w:lang w:eastAsia="ru-RU"/>
        </w:rPr>
        <w:t>Метод проведения:</w:t>
      </w:r>
      <w:r>
        <w:rPr>
          <w:sz w:val="24"/>
          <w:szCs w:val="24"/>
          <w:lang w:eastAsia="ru-RU"/>
        </w:rPr>
        <w:t xml:space="preserve"> практическое занятие.</w:t>
      </w:r>
    </w:p>
    <w:p w:rsidR="00F765D3" w:rsidRPr="009553E9" w:rsidRDefault="00F765D3" w:rsidP="00F765D3">
      <w:pPr>
        <w:spacing w:line="276" w:lineRule="auto"/>
        <w:jc w:val="both"/>
        <w:rPr>
          <w:sz w:val="24"/>
          <w:szCs w:val="24"/>
          <w:lang w:eastAsia="ru-RU"/>
        </w:rPr>
      </w:pPr>
      <w:r w:rsidRPr="009553E9">
        <w:rPr>
          <w:b/>
          <w:sz w:val="24"/>
          <w:szCs w:val="24"/>
          <w:lang w:eastAsia="ru-RU"/>
        </w:rPr>
        <w:t>Оснащение урока:</w:t>
      </w:r>
      <w:r w:rsidRPr="009553E9">
        <w:rPr>
          <w:sz w:val="24"/>
          <w:szCs w:val="24"/>
          <w:lang w:eastAsia="ru-RU"/>
        </w:rPr>
        <w:t xml:space="preserve"> раздаточный материал.</w:t>
      </w:r>
    </w:p>
    <w:p w:rsidR="00F765D3" w:rsidRPr="009553E9" w:rsidRDefault="00F765D3" w:rsidP="00F765D3">
      <w:pPr>
        <w:rPr>
          <w:rFonts w:eastAsiaTheme="minorEastAsia"/>
          <w:b/>
          <w:sz w:val="24"/>
          <w:szCs w:val="24"/>
          <w:lang w:eastAsia="ru-RU"/>
        </w:rPr>
      </w:pPr>
      <w:r w:rsidRPr="009553E9">
        <w:rPr>
          <w:rFonts w:eastAsiaTheme="minorEastAsia"/>
          <w:b/>
          <w:sz w:val="24"/>
          <w:szCs w:val="24"/>
          <w:lang w:eastAsia="ru-RU"/>
        </w:rPr>
        <w:t>Порядок выполнения задания:</w:t>
      </w:r>
    </w:p>
    <w:p w:rsidR="00F765D3" w:rsidRPr="009553E9" w:rsidRDefault="00F765D3" w:rsidP="00F765D3">
      <w:pPr>
        <w:rPr>
          <w:rFonts w:eastAsiaTheme="minorEastAsia"/>
          <w:sz w:val="24"/>
          <w:szCs w:val="24"/>
          <w:lang w:eastAsia="ru-RU"/>
        </w:rPr>
      </w:pPr>
      <w:r w:rsidRPr="009553E9">
        <w:rPr>
          <w:rFonts w:eastAsiaTheme="minorEastAsia"/>
          <w:b/>
          <w:sz w:val="24"/>
          <w:szCs w:val="24"/>
          <w:lang w:eastAsia="ru-RU"/>
        </w:rPr>
        <w:t>1.</w:t>
      </w:r>
      <w:r w:rsidRPr="009553E9">
        <w:rPr>
          <w:rFonts w:eastAsiaTheme="minorEastAsia"/>
          <w:sz w:val="24"/>
          <w:szCs w:val="24"/>
          <w:lang w:eastAsia="ru-RU"/>
        </w:rPr>
        <w:t>Изучить теоретический материал</w:t>
      </w:r>
      <w:r w:rsidRPr="009553E9">
        <w:rPr>
          <w:rFonts w:eastAsiaTheme="minorEastAsia"/>
          <w:b/>
          <w:sz w:val="24"/>
          <w:szCs w:val="24"/>
          <w:lang w:eastAsia="ru-RU"/>
        </w:rPr>
        <w:t>.</w:t>
      </w:r>
      <w:r w:rsidRPr="009553E9">
        <w:rPr>
          <w:rFonts w:eastAsiaTheme="minorEastAsia"/>
          <w:b/>
          <w:sz w:val="24"/>
          <w:szCs w:val="24"/>
          <w:lang w:eastAsia="ru-RU"/>
        </w:rPr>
        <w:br/>
        <w:t>2.</w:t>
      </w:r>
      <w:r>
        <w:rPr>
          <w:rFonts w:eastAsiaTheme="minorEastAsia"/>
          <w:sz w:val="24"/>
          <w:szCs w:val="24"/>
          <w:lang w:eastAsia="ru-RU"/>
        </w:rPr>
        <w:t>Н</w:t>
      </w:r>
      <w:r w:rsidRPr="001C72FA">
        <w:rPr>
          <w:rFonts w:eastAsiaTheme="minorEastAsia"/>
          <w:sz w:val="24"/>
          <w:szCs w:val="24"/>
          <w:lang w:eastAsia="ru-RU"/>
        </w:rPr>
        <w:t>аписать конспект</w:t>
      </w:r>
    </w:p>
    <w:p w:rsidR="00F765D3" w:rsidRPr="009553E9" w:rsidRDefault="00F765D3" w:rsidP="00F765D3">
      <w:pPr>
        <w:rPr>
          <w:rFonts w:eastAsiaTheme="minorEastAsia"/>
          <w:b/>
          <w:sz w:val="24"/>
          <w:szCs w:val="24"/>
          <w:lang w:eastAsia="ru-RU"/>
        </w:rPr>
      </w:pPr>
      <w:r w:rsidRPr="009553E9">
        <w:rPr>
          <w:rFonts w:eastAsiaTheme="minorEastAsia"/>
          <w:b/>
          <w:sz w:val="24"/>
          <w:szCs w:val="24"/>
          <w:lang w:eastAsia="ru-RU"/>
        </w:rPr>
        <w:t>Сроки выполнения задания:</w:t>
      </w:r>
    </w:p>
    <w:p w:rsidR="00F765D3" w:rsidRPr="009553E9" w:rsidRDefault="00F765D3" w:rsidP="00F765D3">
      <w:pPr>
        <w:rPr>
          <w:rFonts w:eastAsiaTheme="minorEastAsia"/>
          <w:sz w:val="24"/>
          <w:szCs w:val="24"/>
          <w:lang w:eastAsia="ru-RU"/>
        </w:rPr>
      </w:pPr>
      <w:r w:rsidRPr="009553E9">
        <w:rPr>
          <w:rFonts w:eastAsiaTheme="minorEastAsia"/>
          <w:sz w:val="24"/>
          <w:szCs w:val="24"/>
          <w:lang w:eastAsia="ru-RU"/>
        </w:rPr>
        <w:t>Выполненную работу предоставить преподавателю</w:t>
      </w:r>
      <w:r w:rsidRPr="009553E9">
        <w:rPr>
          <w:rFonts w:eastAsiaTheme="minorEastAsia"/>
          <w:b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до 10</w:t>
      </w:r>
      <w:bookmarkStart w:id="0" w:name="_GoBack"/>
      <w:bookmarkEnd w:id="0"/>
      <w:r w:rsidRPr="009553E9">
        <w:rPr>
          <w:rFonts w:eastAsiaTheme="minorEastAsia"/>
          <w:sz w:val="24"/>
          <w:szCs w:val="24"/>
          <w:lang w:eastAsia="ru-RU"/>
        </w:rPr>
        <w:t>.1</w:t>
      </w:r>
      <w:r>
        <w:rPr>
          <w:rFonts w:eastAsiaTheme="minorEastAsia"/>
          <w:sz w:val="24"/>
          <w:szCs w:val="24"/>
          <w:lang w:eastAsia="ru-RU"/>
        </w:rPr>
        <w:t>1</w:t>
      </w:r>
      <w:r w:rsidRPr="009553E9">
        <w:rPr>
          <w:rFonts w:eastAsiaTheme="minorEastAsia"/>
          <w:sz w:val="24"/>
          <w:szCs w:val="24"/>
          <w:lang w:eastAsia="ru-RU"/>
        </w:rPr>
        <w:t>.2021.</w:t>
      </w:r>
    </w:p>
    <w:p w:rsidR="00F765D3" w:rsidRPr="009553E9" w:rsidRDefault="00F765D3" w:rsidP="00F765D3">
      <w:pPr>
        <w:rPr>
          <w:rFonts w:eastAsiaTheme="minorEastAsia"/>
          <w:b/>
          <w:sz w:val="24"/>
          <w:szCs w:val="24"/>
          <w:lang w:eastAsia="ru-RU"/>
        </w:rPr>
      </w:pPr>
      <w:r w:rsidRPr="009553E9">
        <w:rPr>
          <w:rFonts w:eastAsiaTheme="minorEastAsia"/>
          <w:sz w:val="24"/>
          <w:szCs w:val="24"/>
          <w:lang w:eastAsia="ru-RU"/>
        </w:rPr>
        <w:t>посредством электронной почты</w:t>
      </w:r>
      <w:r w:rsidRPr="009553E9">
        <w:rPr>
          <w:sz w:val="24"/>
          <w:szCs w:val="24"/>
        </w:rPr>
        <w:t xml:space="preserve"> leva66966@bk.ru</w:t>
      </w:r>
      <w:r w:rsidRPr="009553E9">
        <w:rPr>
          <w:rFonts w:eastAsiaTheme="minorEastAsia"/>
          <w:sz w:val="24"/>
          <w:szCs w:val="24"/>
          <w:lang w:eastAsia="ru-RU"/>
        </w:rPr>
        <w:t>, группа в Контакте.</w:t>
      </w:r>
    </w:p>
    <w:p w:rsidR="00F765D3" w:rsidRPr="009553E9" w:rsidRDefault="00F765D3" w:rsidP="00F765D3">
      <w:pPr>
        <w:rPr>
          <w:rFonts w:eastAsiaTheme="minorEastAsia"/>
          <w:sz w:val="24"/>
          <w:szCs w:val="24"/>
          <w:lang w:eastAsia="ru-RU"/>
        </w:rPr>
      </w:pPr>
      <w:r w:rsidRPr="009553E9">
        <w:rPr>
          <w:rFonts w:eastAsiaTheme="minorEastAsia"/>
          <w:b/>
          <w:sz w:val="24"/>
          <w:szCs w:val="24"/>
          <w:lang w:eastAsia="ru-RU"/>
        </w:rPr>
        <w:t xml:space="preserve">Организация обратной связи: </w:t>
      </w:r>
      <w:r w:rsidRPr="009553E9">
        <w:rPr>
          <w:rFonts w:eastAsiaTheme="minorEastAsia"/>
          <w:sz w:val="24"/>
          <w:szCs w:val="24"/>
          <w:lang w:eastAsia="ru-RU"/>
        </w:rPr>
        <w:t>консультации, ответы на вопросы посредством электронной почты, группа в Контакте.</w:t>
      </w:r>
    </w:p>
    <w:p w:rsidR="00F765D3" w:rsidRPr="009553E9" w:rsidRDefault="00F765D3" w:rsidP="00F765D3">
      <w:pPr>
        <w:rPr>
          <w:sz w:val="24"/>
          <w:szCs w:val="24"/>
        </w:rPr>
      </w:pPr>
      <w:r w:rsidRPr="009553E9">
        <w:rPr>
          <w:rFonts w:eastAsiaTheme="minorEastAsia"/>
          <w:sz w:val="24"/>
          <w:szCs w:val="24"/>
          <w:lang w:eastAsia="ru-RU"/>
        </w:rPr>
        <w:t xml:space="preserve"> </w:t>
      </w:r>
      <w:r w:rsidRPr="009553E9">
        <w:rPr>
          <w:rFonts w:eastAsiaTheme="minorEastAsia"/>
          <w:b/>
          <w:sz w:val="24"/>
          <w:szCs w:val="24"/>
          <w:lang w:eastAsia="ru-RU"/>
        </w:rPr>
        <w:t xml:space="preserve">Форма контроля работы: </w:t>
      </w:r>
      <w:r w:rsidRPr="009553E9">
        <w:rPr>
          <w:rFonts w:eastAsiaTheme="minorEastAsia"/>
          <w:sz w:val="24"/>
          <w:szCs w:val="24"/>
          <w:lang w:eastAsia="ru-RU"/>
        </w:rPr>
        <w:t>выполненные задания по теме.</w:t>
      </w:r>
      <w:r w:rsidRPr="009553E9">
        <w:rPr>
          <w:sz w:val="24"/>
          <w:szCs w:val="24"/>
        </w:rPr>
        <w:t xml:space="preserve"> Форма отчета: </w:t>
      </w:r>
      <w:r w:rsidRPr="009553E9">
        <w:rPr>
          <w:sz w:val="24"/>
          <w:szCs w:val="24"/>
          <w:lang w:val="en-US"/>
        </w:rPr>
        <w:t>Word</w:t>
      </w:r>
    </w:p>
    <w:p w:rsidR="00F765D3" w:rsidRPr="009553E9" w:rsidRDefault="00F765D3" w:rsidP="00F765D3">
      <w:pPr>
        <w:pStyle w:val="2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F765D3" w:rsidRPr="009553E9" w:rsidRDefault="00F765D3" w:rsidP="00F765D3">
      <w:pPr>
        <w:jc w:val="center"/>
        <w:rPr>
          <w:sz w:val="24"/>
          <w:szCs w:val="24"/>
        </w:rPr>
      </w:pPr>
    </w:p>
    <w:p w:rsidR="00F765D3" w:rsidRPr="009553E9" w:rsidRDefault="00F765D3" w:rsidP="00F765D3">
      <w:pPr>
        <w:jc w:val="center"/>
        <w:rPr>
          <w:sz w:val="24"/>
          <w:szCs w:val="24"/>
        </w:rPr>
      </w:pPr>
    </w:p>
    <w:p w:rsidR="00F765D3" w:rsidRDefault="00F765D3" w:rsidP="00F765D3">
      <w:pPr>
        <w:rPr>
          <w:sz w:val="24"/>
          <w:szCs w:val="24"/>
        </w:rPr>
      </w:pPr>
      <w:r w:rsidRPr="009553E9">
        <w:rPr>
          <w:sz w:val="24"/>
          <w:szCs w:val="24"/>
        </w:rPr>
        <w:t>Теоретическая часть.</w:t>
      </w:r>
    </w:p>
    <w:p w:rsidR="00F765D3" w:rsidRDefault="00F765D3" w:rsidP="00F765D3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Практическое занятие «Изучение правил безопасной эксплуатации теплового оборудования»</w:t>
      </w:r>
    </w:p>
    <w:p w:rsidR="00F765D3" w:rsidRDefault="00F765D3" w:rsidP="00F765D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изучить общие правила безопасной эксплуатации и охраны труда при работе с тепловым оборудованием. Научиться ориентироваться на производстве при возникновении несчастных случаев.</w:t>
      </w:r>
    </w:p>
    <w:p w:rsidR="00F765D3" w:rsidRDefault="00F765D3" w:rsidP="00F765D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работы: </w:t>
      </w:r>
      <w:r>
        <w:rPr>
          <w:color w:val="000000"/>
        </w:rPr>
        <w:t>При неправильном монтаже и эксплуатации электротепловое оборудование может создать угрозу поражения электрическим током, вызвать тепловые ожоги и травмы (при взрыве сосудов, вследствие избыточного давления). Поэтому все электрические тепловые аппараты должны быть надежно заземлены.</w:t>
      </w:r>
    </w:p>
    <w:p w:rsidR="00F765D3" w:rsidRDefault="00F765D3" w:rsidP="00F765D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Перед использованием электрических котлов необходимо визуально проверить их техническую исправность и санитарное состояние варочного сосуда. Открыв кран уровня, убедиться в наличии воды в рубашке котла. Проверить двойной предохранительный клапан. Заполнить внутренний котел продуктами и водой примерно на 80 % и закрыть крышку. Болты крышки завинтить в два приема. Проверить положение стрелок на манометре, открыть кран воронки и вентиль на пароотводной трубке. Задать необходимый режим работы котла и включить аппарат в сеть. В процессе эксплуатации котла необходимо проследить, срабатывает ли автоматика, а также не скопляются ли остатки </w:t>
      </w:r>
      <w:r>
        <w:rPr>
          <w:color w:val="000000"/>
        </w:rPr>
        <w:lastRenderedPageBreak/>
        <w:t>пищи в клапане-</w:t>
      </w:r>
      <w:proofErr w:type="spellStart"/>
      <w:r>
        <w:rPr>
          <w:color w:val="000000"/>
        </w:rPr>
        <w:t>турбинке</w:t>
      </w:r>
      <w:proofErr w:type="spellEnd"/>
      <w:r>
        <w:rPr>
          <w:color w:val="000000"/>
        </w:rPr>
        <w:t xml:space="preserve"> и сливном кране. За 10—15 мин до окончания тепловой обработки продукта котел следует выключить. Подняв за кольцо клапан-</w:t>
      </w:r>
      <w:proofErr w:type="spellStart"/>
      <w:r>
        <w:rPr>
          <w:color w:val="000000"/>
        </w:rPr>
        <w:t>турбинку</w:t>
      </w:r>
      <w:proofErr w:type="spellEnd"/>
      <w:r>
        <w:rPr>
          <w:color w:val="000000"/>
        </w:rPr>
        <w:t>, выпустить из варочного сосуда пар, затем в два приема отвинтить болты. Стоя у противовеса, открыть крышку на себя. Разгрузить содержимое котла. Варочный сосуд промыть слабым раствором соли, а затем чистой водой. Корпус котла протереть мягкой тканью. Периодически надо смазывать противовес крышки, а на опрокидывающихся котлах менять смазку в червячном редукторе.</w:t>
      </w:r>
    </w:p>
    <w:p w:rsidR="00F765D3" w:rsidRDefault="00F765D3" w:rsidP="00F765D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765D3" w:rsidRDefault="00F765D3" w:rsidP="00F765D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Проверяя техническую исправность жарочных автоматов и других аппаратов с рабочими, органами, надо соблюдать те же правила, что и при проверке механического оборудования. Дополнительно следует проверить исправность пакетных переключателей и терморегуляторов, манометров, ламп сигнализации, а также наличие и пригодность резиновых ковриков. Убедившись в исправности аппарата, надо задать необходимый тепловой режим; залить воду или жир в рабочую камеру; включить нагревательные элементы на максимальную мощность; по достижении заданной температуры произвести загрузку рабочей камеры; после восстановления в камере необходимой температуры перевести рукоятку переключателя на «средний» или «слабый» нагрев (это снизит износ контактов терморегулятора и магнитного пускателя, так как число их включений будет минимальным.). При эксплуатации аппаратов непрерывного действия необходимо обеспечить бесперебойную загрузку рабочей камер продуктами. Рекомендуется каждые два-три дня очищать электроды от накипи мягкой фланелевой тканью. Периодически (один раз в месяц при жесткой воде и один раз в три месяца при мягкой) надо очищать, от накипи </w:t>
      </w:r>
      <w:proofErr w:type="spellStart"/>
      <w:r>
        <w:rPr>
          <w:color w:val="000000"/>
        </w:rPr>
        <w:t>ТЭНы</w:t>
      </w:r>
      <w:proofErr w:type="spellEnd"/>
      <w:r>
        <w:rPr>
          <w:color w:val="000000"/>
        </w:rPr>
        <w:t xml:space="preserve">, используя для этого раствор каустической соды. В целях безопасной эксплуатации электротеплового оборудования его контрольно-измерительные и защитные приборы периодически подвергают контрольным проверкам и пломбированию. Предохрани» тельные клапаны проверяют не реже одного раза в шесть месяцев, а манометры — не реже одного раза в год. Электротепловые аппараты надо отключить от сети за 15—30 мин до окончания работы и использовать энергию аккумулированного тепла. При этом переключатель устанавливают в положение «Отключено». Сливать жидкую среду (воду в кипятильниках, мармитах, жир — во фритюрницах) можно только после ее охлаждения, чтобы </w:t>
      </w:r>
      <w:proofErr w:type="spellStart"/>
      <w:r>
        <w:rPr>
          <w:color w:val="000000"/>
        </w:rPr>
        <w:t>ТЭНы</w:t>
      </w:r>
      <w:proofErr w:type="spellEnd"/>
      <w:r>
        <w:rPr>
          <w:color w:val="000000"/>
        </w:rPr>
        <w:t xml:space="preserve"> не вышли из строя. </w:t>
      </w:r>
    </w:p>
    <w:p w:rsidR="00F765D3" w:rsidRDefault="00F765D3" w:rsidP="00F765D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765D3" w:rsidRDefault="00F765D3" w:rsidP="00F765D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Санитарную обработку аппаратов следует проводить ежедневно в строгом соответствии с требованиями инструкций. Работы по ремонту оборудования нужно производить при снятом напряжении. В месте снятия напряжения рекомендуется вывешивать табличку: «Не включать — работают люди». Следует периодически проверять исправность проводки и заземляющих устройств.</w:t>
      </w:r>
    </w:p>
    <w:p w:rsidR="008621D2" w:rsidRDefault="008621D2"/>
    <w:sectPr w:rsidR="0086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D3"/>
    <w:rsid w:val="008621D2"/>
    <w:rsid w:val="00F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61F6"/>
  <w15:chartTrackingRefBased/>
  <w15:docId w15:val="{5B1B8361-7493-4683-A27F-1201A05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6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F765D3"/>
    <w:pPr>
      <w:ind w:left="1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765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2021-11-09T08:13:00Z</dcterms:created>
  <dcterms:modified xsi:type="dcterms:W3CDTF">2021-11-09T08:20:00Z</dcterms:modified>
</cp:coreProperties>
</file>