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F7" w:rsidRPr="008646AA" w:rsidRDefault="00F55EF7" w:rsidP="00F55EF7">
      <w:pPr>
        <w:widowControl w:val="0"/>
        <w:spacing w:after="0" w:line="240" w:lineRule="auto"/>
        <w:ind w:left="-851"/>
        <w:rPr>
          <w:rFonts w:ascii="Times New Roman" w:hAnsi="Times New Roman" w:cs="Times New Roman"/>
          <w:sz w:val="24"/>
          <w:szCs w:val="24"/>
        </w:rPr>
      </w:pPr>
      <w:r w:rsidRPr="008646AA">
        <w:rPr>
          <w:rFonts w:ascii="Times New Roman" w:hAnsi="Times New Roman" w:cs="Times New Roman"/>
          <w:sz w:val="24"/>
          <w:szCs w:val="24"/>
        </w:rPr>
        <w:t>Группа 13</w:t>
      </w:r>
    </w:p>
    <w:p w:rsidR="00F55EF7" w:rsidRPr="008646AA" w:rsidRDefault="00F55EF7" w:rsidP="00F55EF7">
      <w:pPr>
        <w:widowControl w:val="0"/>
        <w:spacing w:after="0" w:line="240" w:lineRule="auto"/>
        <w:ind w:left="-851"/>
        <w:rPr>
          <w:rFonts w:ascii="Times New Roman" w:hAnsi="Times New Roman" w:cs="Times New Roman"/>
          <w:sz w:val="24"/>
          <w:szCs w:val="24"/>
        </w:rPr>
      </w:pPr>
      <w:r w:rsidRPr="008646AA">
        <w:rPr>
          <w:rFonts w:ascii="Times New Roman" w:hAnsi="Times New Roman" w:cs="Times New Roman"/>
          <w:sz w:val="24"/>
          <w:szCs w:val="24"/>
        </w:rPr>
        <w:t>Обществознание</w:t>
      </w:r>
    </w:p>
    <w:p w:rsidR="00F55EF7" w:rsidRPr="008646AA" w:rsidRDefault="009E127C" w:rsidP="00F55EF7">
      <w:pPr>
        <w:widowControl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18</w:t>
      </w:r>
      <w:r w:rsidR="00F55EF7">
        <w:rPr>
          <w:rFonts w:ascii="Times New Roman" w:hAnsi="Times New Roman" w:cs="Times New Roman"/>
          <w:sz w:val="24"/>
          <w:szCs w:val="24"/>
        </w:rPr>
        <w:t>.</w:t>
      </w:r>
      <w:r w:rsidR="00F55EF7" w:rsidRPr="008646AA">
        <w:rPr>
          <w:rFonts w:ascii="Times New Roman" w:hAnsi="Times New Roman" w:cs="Times New Roman"/>
          <w:sz w:val="24"/>
          <w:szCs w:val="24"/>
        </w:rPr>
        <w:t>11.2021г.</w:t>
      </w:r>
    </w:p>
    <w:p w:rsidR="000D03D1" w:rsidRDefault="00F55EF7" w:rsidP="000D03D1">
      <w:pPr>
        <w:widowControl w:val="0"/>
        <w:spacing w:after="0" w:line="240" w:lineRule="auto"/>
        <w:ind w:left="-851"/>
        <w:rPr>
          <w:rFonts w:ascii="Times New Roman" w:hAnsi="Times New Roman" w:cs="Times New Roman"/>
          <w:sz w:val="24"/>
          <w:szCs w:val="24"/>
        </w:rPr>
      </w:pPr>
      <w:r w:rsidRPr="000D03D1">
        <w:rPr>
          <w:rFonts w:ascii="Times New Roman" w:hAnsi="Times New Roman" w:cs="Times New Roman"/>
          <w:sz w:val="24"/>
          <w:szCs w:val="24"/>
        </w:rPr>
        <w:t>Методические рекомендации:</w:t>
      </w:r>
    </w:p>
    <w:p w:rsidR="000D03D1" w:rsidRPr="000D03D1" w:rsidRDefault="004631E6" w:rsidP="000D03D1">
      <w:pPr>
        <w:pStyle w:val="a5"/>
        <w:widowControl w:val="0"/>
        <w:numPr>
          <w:ilvl w:val="0"/>
          <w:numId w:val="4"/>
        </w:numPr>
        <w:spacing w:after="0" w:line="240" w:lineRule="auto"/>
        <w:rPr>
          <w:rFonts w:ascii="Times New Roman" w:hAnsi="Times New Roman"/>
          <w:bCs/>
          <w:color w:val="000000"/>
          <w:sz w:val="24"/>
          <w:szCs w:val="24"/>
        </w:rPr>
      </w:pPr>
      <w:r w:rsidRPr="000D03D1">
        <w:rPr>
          <w:rFonts w:ascii="Times New Roman" w:hAnsi="Times New Roman"/>
          <w:sz w:val="24"/>
          <w:szCs w:val="24"/>
        </w:rPr>
        <w:t>Посмотреть видео по теме «Гражданское общество</w:t>
      </w:r>
      <w:r w:rsidR="000D03D1" w:rsidRPr="000D03D1">
        <w:rPr>
          <w:rFonts w:ascii="Times New Roman" w:hAnsi="Times New Roman"/>
          <w:sz w:val="24"/>
          <w:szCs w:val="24"/>
        </w:rPr>
        <w:t xml:space="preserve">» </w:t>
      </w:r>
      <w:hyperlink r:id="rId5" w:history="1">
        <w:r w:rsidR="000D03D1" w:rsidRPr="000D03D1">
          <w:rPr>
            <w:rStyle w:val="a4"/>
            <w:rFonts w:ascii="Times New Roman" w:hAnsi="Times New Roman"/>
            <w:bCs/>
            <w:sz w:val="24"/>
            <w:szCs w:val="24"/>
          </w:rPr>
          <w:t>https://resh.edu.ru/subject/lesson/6093/main/227424/</w:t>
        </w:r>
      </w:hyperlink>
      <w:r w:rsidR="000D03D1" w:rsidRPr="000D03D1">
        <w:rPr>
          <w:rFonts w:ascii="Times New Roman" w:hAnsi="Times New Roman"/>
          <w:bCs/>
          <w:color w:val="000000"/>
          <w:sz w:val="24"/>
          <w:szCs w:val="24"/>
        </w:rPr>
        <w:t xml:space="preserve"> </w:t>
      </w:r>
    </w:p>
    <w:p w:rsidR="009E127C" w:rsidRPr="009E127C" w:rsidRDefault="000D03D1" w:rsidP="000D03D1">
      <w:pPr>
        <w:pStyle w:val="a5"/>
        <w:widowControl w:val="0"/>
        <w:numPr>
          <w:ilvl w:val="0"/>
          <w:numId w:val="4"/>
        </w:numPr>
        <w:spacing w:after="0" w:line="240" w:lineRule="auto"/>
        <w:rPr>
          <w:rFonts w:ascii="Times New Roman" w:hAnsi="Times New Roman"/>
          <w:sz w:val="24"/>
          <w:szCs w:val="24"/>
        </w:rPr>
      </w:pPr>
      <w:r w:rsidRPr="009E127C">
        <w:rPr>
          <w:rFonts w:ascii="Times New Roman" w:hAnsi="Times New Roman"/>
          <w:bCs/>
          <w:color w:val="000000"/>
          <w:sz w:val="24"/>
          <w:szCs w:val="24"/>
        </w:rPr>
        <w:t>Выписать определение термина «Гражданское общество», его признаки.</w:t>
      </w:r>
    </w:p>
    <w:p w:rsidR="009E127C" w:rsidRDefault="009E127C" w:rsidP="000D03D1">
      <w:pPr>
        <w:pStyle w:val="a5"/>
        <w:widowControl w:val="0"/>
        <w:numPr>
          <w:ilvl w:val="0"/>
          <w:numId w:val="4"/>
        </w:numPr>
        <w:spacing w:after="0" w:line="240" w:lineRule="auto"/>
        <w:rPr>
          <w:rFonts w:ascii="Times New Roman" w:hAnsi="Times New Roman"/>
          <w:sz w:val="24"/>
          <w:szCs w:val="24"/>
        </w:rPr>
      </w:pPr>
      <w:r>
        <w:rPr>
          <w:rFonts w:ascii="Times New Roman" w:hAnsi="Times New Roman"/>
          <w:bCs/>
          <w:color w:val="000000"/>
          <w:sz w:val="24"/>
          <w:szCs w:val="24"/>
        </w:rPr>
        <w:t xml:space="preserve">Пройти тренировочные задания, прислать </w:t>
      </w:r>
      <w:proofErr w:type="spellStart"/>
      <w:r>
        <w:rPr>
          <w:rFonts w:ascii="Times New Roman" w:hAnsi="Times New Roman"/>
          <w:bCs/>
          <w:color w:val="000000"/>
          <w:sz w:val="24"/>
          <w:szCs w:val="24"/>
        </w:rPr>
        <w:t>скрин</w:t>
      </w:r>
      <w:proofErr w:type="spellEnd"/>
      <w:r>
        <w:rPr>
          <w:rFonts w:ascii="Times New Roman" w:hAnsi="Times New Roman"/>
          <w:bCs/>
          <w:color w:val="000000"/>
          <w:sz w:val="24"/>
          <w:szCs w:val="24"/>
        </w:rPr>
        <w:t xml:space="preserve"> с результатом.</w:t>
      </w:r>
    </w:p>
    <w:p w:rsidR="00F55EF7" w:rsidRPr="009E127C" w:rsidRDefault="004631E6" w:rsidP="000D03D1">
      <w:pPr>
        <w:pStyle w:val="a5"/>
        <w:widowControl w:val="0"/>
        <w:numPr>
          <w:ilvl w:val="0"/>
          <w:numId w:val="4"/>
        </w:numPr>
        <w:spacing w:after="0" w:line="240" w:lineRule="auto"/>
        <w:rPr>
          <w:rFonts w:ascii="Times New Roman" w:hAnsi="Times New Roman"/>
          <w:sz w:val="24"/>
          <w:szCs w:val="24"/>
        </w:rPr>
      </w:pPr>
      <w:r w:rsidRPr="009E127C">
        <w:rPr>
          <w:rFonts w:ascii="Times New Roman" w:hAnsi="Times New Roman"/>
          <w:sz w:val="24"/>
          <w:szCs w:val="24"/>
        </w:rPr>
        <w:t>Изучить теоретический материал по теме: «Политические элиты и политическое лидерство».</w:t>
      </w:r>
    </w:p>
    <w:p w:rsidR="00F55EF7" w:rsidRPr="000D03D1" w:rsidRDefault="004631E6" w:rsidP="000D03D1">
      <w:pPr>
        <w:pStyle w:val="a5"/>
        <w:widowControl w:val="0"/>
        <w:numPr>
          <w:ilvl w:val="0"/>
          <w:numId w:val="4"/>
        </w:numPr>
        <w:spacing w:after="0" w:line="240" w:lineRule="auto"/>
        <w:rPr>
          <w:rFonts w:ascii="Times New Roman" w:hAnsi="Times New Roman"/>
          <w:sz w:val="24"/>
          <w:szCs w:val="24"/>
        </w:rPr>
      </w:pPr>
      <w:r w:rsidRPr="000D03D1">
        <w:rPr>
          <w:rFonts w:ascii="Times New Roman" w:hAnsi="Times New Roman"/>
          <w:sz w:val="24"/>
          <w:szCs w:val="24"/>
        </w:rPr>
        <w:t>Выписать, что такое политическая элита и её функции.</w:t>
      </w:r>
    </w:p>
    <w:p w:rsidR="009E127C" w:rsidRDefault="004631E6" w:rsidP="009E127C">
      <w:pPr>
        <w:pStyle w:val="a5"/>
        <w:widowControl w:val="0"/>
        <w:numPr>
          <w:ilvl w:val="0"/>
          <w:numId w:val="4"/>
        </w:numPr>
        <w:spacing w:after="0" w:line="240" w:lineRule="auto"/>
        <w:rPr>
          <w:rFonts w:ascii="Times New Roman" w:hAnsi="Times New Roman"/>
          <w:sz w:val="24"/>
          <w:szCs w:val="24"/>
        </w:rPr>
      </w:pPr>
      <w:r w:rsidRPr="000D03D1">
        <w:rPr>
          <w:rFonts w:ascii="Times New Roman" w:hAnsi="Times New Roman"/>
          <w:sz w:val="24"/>
          <w:szCs w:val="24"/>
        </w:rPr>
        <w:t>Записать, что такое политическое лидерство и его виды.</w:t>
      </w:r>
    </w:p>
    <w:p w:rsidR="009E127C" w:rsidRPr="009E127C" w:rsidRDefault="009E127C" w:rsidP="009E127C">
      <w:pPr>
        <w:widowControl w:val="0"/>
        <w:spacing w:after="0" w:line="240" w:lineRule="auto"/>
        <w:ind w:left="-851"/>
        <w:rPr>
          <w:rFonts w:ascii="Times New Roman" w:hAnsi="Times New Roman"/>
          <w:sz w:val="24"/>
          <w:szCs w:val="24"/>
        </w:rPr>
      </w:pPr>
      <w:r w:rsidRPr="009E127C">
        <w:rPr>
          <w:rFonts w:ascii="Times New Roman" w:hAnsi="Times New Roman"/>
          <w:sz w:val="24"/>
          <w:szCs w:val="24"/>
        </w:rPr>
        <w:t xml:space="preserve">Форма отчёта: </w:t>
      </w:r>
      <w:proofErr w:type="spellStart"/>
      <w:r w:rsidRPr="009E127C">
        <w:rPr>
          <w:rFonts w:ascii="Times New Roman" w:hAnsi="Times New Roman"/>
          <w:sz w:val="24"/>
          <w:szCs w:val="24"/>
        </w:rPr>
        <w:t>скрин</w:t>
      </w:r>
      <w:proofErr w:type="spellEnd"/>
      <w:r w:rsidRPr="009E127C">
        <w:rPr>
          <w:rFonts w:ascii="Times New Roman" w:hAnsi="Times New Roman"/>
          <w:sz w:val="24"/>
          <w:szCs w:val="24"/>
        </w:rPr>
        <w:t xml:space="preserve"> с результатом теста.</w:t>
      </w:r>
    </w:p>
    <w:p w:rsidR="00F55EF7" w:rsidRPr="009E127C" w:rsidRDefault="00F55EF7" w:rsidP="009E127C">
      <w:pPr>
        <w:widowControl w:val="0"/>
        <w:spacing w:after="0" w:line="240" w:lineRule="auto"/>
        <w:ind w:left="-851"/>
        <w:rPr>
          <w:rFonts w:ascii="Times New Roman" w:hAnsi="Times New Roman" w:cs="Times New Roman"/>
          <w:sz w:val="24"/>
          <w:szCs w:val="24"/>
        </w:rPr>
      </w:pPr>
      <w:r w:rsidRPr="008646AA">
        <w:rPr>
          <w:rFonts w:ascii="Times New Roman" w:hAnsi="Times New Roman" w:cs="Times New Roman"/>
          <w:sz w:val="24"/>
          <w:szCs w:val="24"/>
        </w:rPr>
        <w:t>Срок</w:t>
      </w:r>
      <w:r w:rsidR="009E127C">
        <w:rPr>
          <w:rFonts w:ascii="Times New Roman" w:hAnsi="Times New Roman" w:cs="Times New Roman"/>
          <w:sz w:val="24"/>
          <w:szCs w:val="24"/>
        </w:rPr>
        <w:t xml:space="preserve"> выполнения: 23</w:t>
      </w:r>
      <w:r w:rsidRPr="008646AA">
        <w:rPr>
          <w:rFonts w:ascii="Times New Roman" w:hAnsi="Times New Roman" w:cs="Times New Roman"/>
          <w:sz w:val="24"/>
          <w:szCs w:val="24"/>
        </w:rPr>
        <w:t>.11.2021г.</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b/>
          <w:bCs/>
          <w:color w:val="000000"/>
        </w:rPr>
        <w:t>Политические элиты и политическое лидерство.</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b/>
          <w:bCs/>
          <w:color w:val="000000"/>
        </w:rPr>
        <w:t>Вопросы:</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1. Понятие, характерные черты и функции политической элиты.</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2. Проблема лидерства в истории политических учений.</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3. Лидерство: понятие, характерные черты, функции, типы.</w:t>
      </w:r>
      <w:r>
        <w:rPr>
          <w:rFonts w:ascii="Arial" w:hAnsi="Arial" w:cs="Arial"/>
          <w:color w:val="000000"/>
          <w:sz w:val="21"/>
          <w:szCs w:val="21"/>
        </w:rPr>
        <w:t> </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b/>
          <w:bCs/>
          <w:color w:val="000000"/>
        </w:rPr>
        <w:t>Понятие, характерные черты и функции политической элиты.</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Современный этап жизни российского общества отличается обилием новых проблем, которые привлекают всеобщее внимание, широко обсуждаются в средствах массовой информации. Но, пожалуй, особенно оживленно обсуждается информация о представителях высшего эшелона государственной власти, их деловых и морально-политических качествах. И это неудивительно после десятилетий умалчивания и дезинформации. Сегодня мы более объективно относимся к существующей политической реальности, внимательнее изучаем деятельность высшего социального слоя - политической элиты.</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xml:space="preserve">Термин “элита” происходит от французского слова </w:t>
      </w:r>
      <w:proofErr w:type="spellStart"/>
      <w:r>
        <w:rPr>
          <w:color w:val="000000"/>
        </w:rPr>
        <w:t>elite</w:t>
      </w:r>
      <w:proofErr w:type="spellEnd"/>
      <w:r>
        <w:rPr>
          <w:color w:val="000000"/>
        </w:rPr>
        <w:t xml:space="preserve"> (лучший, отборный, избранный). Начиная с 17 в. этот термин употреблялся для обозначения товаров наивысшего качества, а позже для выделения в социальной структуре “избранных людей”, прежде всего высшей знати. Так, в Оксфордском словаре, изданном в Англии в 1823 г. элитой названы высшие социальные группы. Широкое употребление данный термин получил в политической науке в конце Х1Х - начале ХХ </w:t>
      </w:r>
      <w:proofErr w:type="gramStart"/>
      <w:r>
        <w:rPr>
          <w:color w:val="000000"/>
        </w:rPr>
        <w:t>в</w:t>
      </w:r>
      <w:proofErr w:type="gramEnd"/>
      <w:r>
        <w:rPr>
          <w:color w:val="000000"/>
        </w:rPr>
        <w:t xml:space="preserve">. </w:t>
      </w:r>
      <w:proofErr w:type="gramStart"/>
      <w:r>
        <w:rPr>
          <w:color w:val="000000"/>
        </w:rPr>
        <w:t>С</w:t>
      </w:r>
      <w:proofErr w:type="gramEnd"/>
      <w:r>
        <w:rPr>
          <w:color w:val="000000"/>
        </w:rPr>
        <w:t xml:space="preserve"> этих пор словом “элита” стали обозначать группу людей, сплоченное, организованное меньшинство, осуществляющее в обществе власть (термин “</w:t>
      </w:r>
      <w:proofErr w:type="spellStart"/>
      <w:r>
        <w:rPr>
          <w:color w:val="000000"/>
        </w:rPr>
        <w:t>аристос</w:t>
      </w:r>
      <w:proofErr w:type="spellEnd"/>
      <w:r>
        <w:rPr>
          <w:color w:val="000000"/>
        </w:rPr>
        <w:t>” в древности означал “лучший”, “аристократия” - власть лучших). При этом следует учитывать бесплодность чисто терминологических споров о том, какое понятие предпочтительнее - “правящая элита”, “правящая верхушка” или “правящие круги”. Важно понимать, что элитные группы необходимы в любой сфере деятельности - и в политике, и в экономике, и в армии, и в науке, и в культуре.</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b/>
          <w:bCs/>
          <w:color w:val="000000"/>
          <w:u w:val="single"/>
        </w:rPr>
        <w:t>Политическая элита</w:t>
      </w:r>
      <w:r>
        <w:rPr>
          <w:b/>
          <w:bCs/>
          <w:i/>
          <w:iCs/>
          <w:color w:val="000000"/>
        </w:rPr>
        <w:t> - это относительно небольшая социальная группа, концентрирующая в своих руках значительный объем политической власти, ее отличают высокий социальный статус и интеллект.</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i/>
          <w:iCs/>
          <w:color w:val="000000"/>
        </w:rPr>
        <w:t>В отечественной политической науке до недавнего времени преобладало отрицательное отношение к самому термину “элита”. Элита обычно рассматривалась как замкнутый клан, никак не связанный с народом и действующий в интересах небольшой группы людей - “денежных мешков”, “капиталистических акул” и т.п. Считалось, что элиты существуют только в капиталистических странах как уродливое явление политической жизни. В нашей стране термин “элита” нашел признание лишь в конце 80-х - начале 90-х годов, несмотря на энергичные возражения ряда обществоведов: как марксистов, так и не марксистов.</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i/>
          <w:iCs/>
          <w:color w:val="000000"/>
        </w:rPr>
        <w:lastRenderedPageBreak/>
        <w:t xml:space="preserve">Западная политология относилась к элитам более объективно. Они расценивались как неизбежная политическая реальность, которую необходимо изучать для того, чтобы понять законы их поведения. Правда, сама по себе постановка проблемы политической элиты не является заслугой современной западной политологии. Ее изучением занимались еще Конфуций, Платон, Макиавелли, Ницше. Заслуга Гаэтано </w:t>
      </w:r>
      <w:proofErr w:type="spellStart"/>
      <w:r>
        <w:rPr>
          <w:i/>
          <w:iCs/>
          <w:color w:val="000000"/>
        </w:rPr>
        <w:t>Моски</w:t>
      </w:r>
      <w:proofErr w:type="spellEnd"/>
      <w:r>
        <w:rPr>
          <w:i/>
          <w:iCs/>
          <w:color w:val="000000"/>
        </w:rPr>
        <w:t xml:space="preserve">, </w:t>
      </w:r>
      <w:proofErr w:type="spellStart"/>
      <w:r>
        <w:rPr>
          <w:i/>
          <w:iCs/>
          <w:color w:val="000000"/>
        </w:rPr>
        <w:t>Вильфредо</w:t>
      </w:r>
      <w:proofErr w:type="spellEnd"/>
      <w:r>
        <w:rPr>
          <w:i/>
          <w:iCs/>
          <w:color w:val="000000"/>
        </w:rPr>
        <w:t xml:space="preserve"> Парето, </w:t>
      </w:r>
      <w:proofErr w:type="spellStart"/>
      <w:r>
        <w:rPr>
          <w:i/>
          <w:iCs/>
          <w:color w:val="000000"/>
        </w:rPr>
        <w:t>Ж.Соеля</w:t>
      </w:r>
      <w:proofErr w:type="spellEnd"/>
      <w:r>
        <w:rPr>
          <w:i/>
          <w:iCs/>
          <w:color w:val="000000"/>
        </w:rPr>
        <w:t xml:space="preserve">, Роберта </w:t>
      </w:r>
      <w:proofErr w:type="spellStart"/>
      <w:r>
        <w:rPr>
          <w:i/>
          <w:iCs/>
          <w:color w:val="000000"/>
        </w:rPr>
        <w:t>Михельса</w:t>
      </w:r>
      <w:proofErr w:type="spellEnd"/>
      <w:r>
        <w:rPr>
          <w:i/>
          <w:iCs/>
          <w:color w:val="000000"/>
        </w:rPr>
        <w:t xml:space="preserve"> - основателей современной элитарной теории - состоит в том, что они пытались вычленить и систематизировать вопросы, связанные с ролью элиты в политическом процессе, сделать их объектом специального исследования.</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i/>
          <w:iCs/>
          <w:color w:val="000000"/>
        </w:rPr>
        <w:t>Еще в 1896 г. в “Основах политической науки” </w:t>
      </w:r>
      <w:r>
        <w:rPr>
          <w:b/>
          <w:bCs/>
          <w:i/>
          <w:iCs/>
          <w:color w:val="000000"/>
        </w:rPr>
        <w:t xml:space="preserve">Гаэтано </w:t>
      </w:r>
      <w:proofErr w:type="spellStart"/>
      <w:r>
        <w:rPr>
          <w:b/>
          <w:bCs/>
          <w:i/>
          <w:iCs/>
          <w:color w:val="000000"/>
        </w:rPr>
        <w:t>Моска</w:t>
      </w:r>
      <w:proofErr w:type="spellEnd"/>
      <w:r>
        <w:rPr>
          <w:b/>
          <w:bCs/>
          <w:i/>
          <w:iCs/>
          <w:color w:val="000000"/>
        </w:rPr>
        <w:t xml:space="preserve"> (1858-1941) сформулировал закон социально-политической дихотомии общества.</w:t>
      </w:r>
      <w:r>
        <w:rPr>
          <w:i/>
          <w:iCs/>
          <w:color w:val="000000"/>
        </w:rPr>
        <w:t xml:space="preserve"> Он состоит в том, что во всех обществах, начиная с самых среднеразвитых и едва достигших зачатков цивилизации и кончая </w:t>
      </w:r>
      <w:proofErr w:type="gramStart"/>
      <w:r>
        <w:rPr>
          <w:i/>
          <w:iCs/>
          <w:color w:val="000000"/>
        </w:rPr>
        <w:t>просвещенными</w:t>
      </w:r>
      <w:proofErr w:type="gramEnd"/>
      <w:r>
        <w:rPr>
          <w:i/>
          <w:iCs/>
          <w:color w:val="000000"/>
        </w:rPr>
        <w:t xml:space="preserve"> и мощными, существуют два класса: </w:t>
      </w:r>
      <w:r>
        <w:rPr>
          <w:b/>
          <w:bCs/>
          <w:i/>
          <w:iCs/>
          <w:color w:val="000000"/>
        </w:rPr>
        <w:t>класс управляющих и класс управляемых.</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i/>
          <w:iCs/>
          <w:color w:val="000000"/>
        </w:rPr>
        <w:t>1) Итак, осуществление власти - компетенция особого класса (“политического класса”) составляющего меньшинство населения. Это правящее меньшинство автор называет господствующим классом, элитой. Правящее меньшинство образуется индивидами, обладающими качествами, которые дают им материальное, интеллектуальное и моральное превосходство над массами, а именно: доблестью, богатством, священством и способностью управлять. Хотя в целом этот класс наиболее способен к управлению, однако, не всем его представителям присущи передовые, более высокие по отношению к остальной части населения качества.</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i/>
          <w:iCs/>
          <w:color w:val="000000"/>
        </w:rPr>
        <w:t xml:space="preserve">2) класс </w:t>
      </w:r>
      <w:proofErr w:type="gramStart"/>
      <w:r>
        <w:rPr>
          <w:i/>
          <w:iCs/>
          <w:color w:val="000000"/>
        </w:rPr>
        <w:t>управляемых</w:t>
      </w:r>
      <w:proofErr w:type="gramEnd"/>
      <w:r>
        <w:rPr>
          <w:i/>
          <w:iCs/>
          <w:color w:val="000000"/>
        </w:rPr>
        <w:t xml:space="preserve"> (“некомпетентные массы”) - составляет большинство общества, он управляется и регулируется первым, поставляет ему материальные средства поддержки, необходимые для жизнеспособности политического организма.</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i/>
          <w:iCs/>
          <w:color w:val="000000"/>
        </w:rPr>
        <w:t>Власть всегда находилась и должна находиться в руках меньшинства (“политического класса”). Когда она переходит из одних рук в другие, то переходит от одной элиты к другой, от одного меньшинства к другому, но никогда от меньшинства к большинству. Каждая элита правит путем распространения той идеологии, которая отвечает задачам ее власти.</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i/>
          <w:iCs/>
          <w:color w:val="000000"/>
        </w:rPr>
        <w:t xml:space="preserve">В ходе своей эволюции политический класс постепенно меняется. </w:t>
      </w:r>
      <w:proofErr w:type="spellStart"/>
      <w:r>
        <w:rPr>
          <w:i/>
          <w:iCs/>
          <w:color w:val="000000"/>
        </w:rPr>
        <w:t>Моска</w:t>
      </w:r>
      <w:proofErr w:type="spellEnd"/>
      <w:r>
        <w:rPr>
          <w:i/>
          <w:iCs/>
          <w:color w:val="000000"/>
        </w:rPr>
        <w:t xml:space="preserve"> указывает на две тенденции в развитии элит:</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i/>
          <w:iCs/>
          <w:color w:val="000000"/>
        </w:rPr>
        <w:t xml:space="preserve">1) аристократическую, которая проявляется в стремлении политического класса стать </w:t>
      </w:r>
      <w:proofErr w:type="gramStart"/>
      <w:r>
        <w:rPr>
          <w:i/>
          <w:iCs/>
          <w:color w:val="000000"/>
        </w:rPr>
        <w:t>наследственным</w:t>
      </w:r>
      <w:proofErr w:type="gramEnd"/>
      <w:r>
        <w:rPr>
          <w:i/>
          <w:iCs/>
          <w:color w:val="000000"/>
        </w:rPr>
        <w:t xml:space="preserve"> если не юридически, то фактически;</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i/>
          <w:iCs/>
          <w:color w:val="000000"/>
        </w:rPr>
        <w:t xml:space="preserve">2) </w:t>
      </w:r>
      <w:proofErr w:type="gramStart"/>
      <w:r>
        <w:rPr>
          <w:i/>
          <w:iCs/>
          <w:color w:val="000000"/>
        </w:rPr>
        <w:t>демократическую</w:t>
      </w:r>
      <w:proofErr w:type="gramEnd"/>
      <w:r>
        <w:rPr>
          <w:i/>
          <w:iCs/>
          <w:color w:val="000000"/>
        </w:rPr>
        <w:t xml:space="preserve"> - состоит в обновлении политического класса за счет наиболее способных к управлению слоев, в том числе и низших. Выборы - это способ обновления элит.</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i/>
          <w:iCs/>
          <w:color w:val="000000"/>
        </w:rPr>
        <w:t xml:space="preserve">Независимо от </w:t>
      </w:r>
      <w:proofErr w:type="spellStart"/>
      <w:r>
        <w:rPr>
          <w:i/>
          <w:iCs/>
          <w:color w:val="000000"/>
        </w:rPr>
        <w:t>Моски</w:t>
      </w:r>
      <w:proofErr w:type="spellEnd"/>
      <w:r>
        <w:rPr>
          <w:i/>
          <w:iCs/>
          <w:color w:val="000000"/>
        </w:rPr>
        <w:t>, примерно в то же время теорию политических элит разрабатывал </w:t>
      </w:r>
      <w:proofErr w:type="spellStart"/>
      <w:r>
        <w:rPr>
          <w:b/>
          <w:bCs/>
          <w:i/>
          <w:iCs/>
          <w:color w:val="000000"/>
        </w:rPr>
        <w:t>Вильфредо</w:t>
      </w:r>
      <w:proofErr w:type="spellEnd"/>
      <w:r>
        <w:rPr>
          <w:b/>
          <w:bCs/>
          <w:i/>
          <w:iCs/>
          <w:color w:val="000000"/>
        </w:rPr>
        <w:t xml:space="preserve"> Парето (1848-1923) “Трактат об общей социологии”.</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rFonts w:ascii="Arial" w:hAnsi="Arial" w:cs="Arial"/>
          <w:color w:val="000000"/>
          <w:sz w:val="21"/>
          <w:szCs w:val="21"/>
        </w:rPr>
        <w:t>“</w:t>
      </w:r>
      <w:r>
        <w:rPr>
          <w:i/>
          <w:iCs/>
          <w:color w:val="000000"/>
        </w:rPr>
        <w:t>Нравится это некоторым теоретикам или нет, но человеческое общество неоднородно и индивиды различны физически, морально и интеллектуально”. Совокупность индивидов, которые отличаются результативностью, действуют с высокими показателями в той или иной сфере деятельности, и составляют элиту.</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i/>
          <w:iCs/>
          <w:color w:val="000000"/>
        </w:rPr>
        <w:t xml:space="preserve">Элита делится </w:t>
      </w:r>
      <w:proofErr w:type="gramStart"/>
      <w:r>
        <w:rPr>
          <w:i/>
          <w:iCs/>
          <w:color w:val="000000"/>
        </w:rPr>
        <w:t>на</w:t>
      </w:r>
      <w:proofErr w:type="gramEnd"/>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i/>
          <w:iCs/>
          <w:color w:val="000000"/>
        </w:rPr>
        <w:t xml:space="preserve">- </w:t>
      </w:r>
      <w:proofErr w:type="gramStart"/>
      <w:r>
        <w:rPr>
          <w:i/>
          <w:iCs/>
          <w:color w:val="000000"/>
        </w:rPr>
        <w:t>правящую</w:t>
      </w:r>
      <w:proofErr w:type="gramEnd"/>
      <w:r>
        <w:rPr>
          <w:i/>
          <w:iCs/>
          <w:color w:val="000000"/>
        </w:rPr>
        <w:t>, т.е. прямо или опосредованно (но эффективно) участвующую в управлении;</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i/>
          <w:iCs/>
          <w:color w:val="000000"/>
        </w:rPr>
        <w:t xml:space="preserve">- </w:t>
      </w:r>
      <w:proofErr w:type="spellStart"/>
      <w:r>
        <w:rPr>
          <w:i/>
          <w:iCs/>
          <w:color w:val="000000"/>
        </w:rPr>
        <w:t>неправящую</w:t>
      </w:r>
      <w:proofErr w:type="spellEnd"/>
      <w:r>
        <w:rPr>
          <w:i/>
          <w:iCs/>
          <w:color w:val="000000"/>
        </w:rPr>
        <w:t xml:space="preserve"> (</w:t>
      </w:r>
      <w:proofErr w:type="spellStart"/>
      <w:r>
        <w:rPr>
          <w:i/>
          <w:iCs/>
          <w:color w:val="000000"/>
        </w:rPr>
        <w:t>контрэлиту</w:t>
      </w:r>
      <w:proofErr w:type="spellEnd"/>
      <w:r>
        <w:rPr>
          <w:i/>
          <w:iCs/>
          <w:color w:val="000000"/>
        </w:rPr>
        <w:t>) - людей, обладающих характерными для элиты психологическими качествами, но не имеющими доступа к руководящим функциям в силу своего социального статуса и различного рода барьеров.</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i/>
          <w:iCs/>
          <w:color w:val="000000"/>
        </w:rPr>
        <w:t>Парето предлагал разделить элиты на два основных типа: элиты “львов” и элиты “лис”. Элиты “лис” находятся у власти, как правило, при демократических режимах (“плутократия”). “Лисы” достигают согласия с помощью политических интриг. Они склонны к лавированию, обману, хитрости, изворотливости. Такие элиты манипулируют массами, ищут компромиссы. Стремятся поддерживать свою власть пропагандой.</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rFonts w:ascii="Arial" w:hAnsi="Arial" w:cs="Arial"/>
          <w:color w:val="000000"/>
          <w:sz w:val="21"/>
          <w:szCs w:val="21"/>
        </w:rPr>
        <w:lastRenderedPageBreak/>
        <w:t>“</w:t>
      </w:r>
      <w:r>
        <w:rPr>
          <w:i/>
          <w:iCs/>
          <w:color w:val="000000"/>
        </w:rPr>
        <w:t>Львы” же склонны к прямолинейным действиям, предпочитают вызывать у рядовых граждан страх, не боятся использовать насилие для утверждения своей власти. “Львам” присущи смелость, решительность, явное предпочтение отдается насилию.</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rFonts w:ascii="Arial" w:hAnsi="Arial" w:cs="Arial"/>
          <w:color w:val="000000"/>
          <w:sz w:val="21"/>
          <w:szCs w:val="21"/>
        </w:rPr>
        <w:t>“</w:t>
      </w:r>
      <w:r>
        <w:rPr>
          <w:i/>
          <w:iCs/>
          <w:color w:val="000000"/>
        </w:rPr>
        <w:t>Лисы” и “львы” сменяют друг друга в истории, что соответствует и смене различных политико-экономических циклов в развитии отдельных обществ.</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i/>
          <w:iCs/>
          <w:color w:val="000000"/>
        </w:rPr>
        <w:t xml:space="preserve">Особое внимание </w:t>
      </w:r>
      <w:proofErr w:type="spellStart"/>
      <w:r>
        <w:rPr>
          <w:i/>
          <w:iCs/>
          <w:color w:val="000000"/>
        </w:rPr>
        <w:t>Моска</w:t>
      </w:r>
      <w:proofErr w:type="spellEnd"/>
      <w:r>
        <w:rPr>
          <w:i/>
          <w:iCs/>
          <w:color w:val="000000"/>
        </w:rPr>
        <w:t xml:space="preserve"> и Парето уделили проблеме стабильности осуществления власти политической элитой. Развитие общества происходит посредством периодической смены, циркуляции элит. Поскольку правящая элита стремится сохранить свои привилегии и передать их по наследству людям с </w:t>
      </w:r>
      <w:proofErr w:type="spellStart"/>
      <w:r>
        <w:rPr>
          <w:i/>
          <w:iCs/>
          <w:color w:val="000000"/>
        </w:rPr>
        <w:t>неэлитарными</w:t>
      </w:r>
      <w:proofErr w:type="spellEnd"/>
      <w:r>
        <w:rPr>
          <w:i/>
          <w:iCs/>
          <w:color w:val="000000"/>
        </w:rPr>
        <w:t xml:space="preserve"> индивидуальными качествами, то это ведет к качественному ухудшению ее состава (деградации) и одновременно к количественному росту </w:t>
      </w:r>
      <w:proofErr w:type="spellStart"/>
      <w:r>
        <w:rPr>
          <w:i/>
          <w:iCs/>
          <w:color w:val="000000"/>
        </w:rPr>
        <w:t>контрэлиты</w:t>
      </w:r>
      <w:proofErr w:type="spellEnd"/>
      <w:r>
        <w:rPr>
          <w:i/>
          <w:iCs/>
          <w:color w:val="000000"/>
        </w:rPr>
        <w:t xml:space="preserve">. </w:t>
      </w:r>
      <w:proofErr w:type="gramStart"/>
      <w:r>
        <w:rPr>
          <w:i/>
          <w:iCs/>
          <w:color w:val="000000"/>
        </w:rPr>
        <w:t>Последняя</w:t>
      </w:r>
      <w:proofErr w:type="gramEnd"/>
      <w:r>
        <w:rPr>
          <w:i/>
          <w:iCs/>
          <w:color w:val="000000"/>
        </w:rPr>
        <w:t xml:space="preserve"> с помощью мобилизуемых ею недовольных правительством масс свергает правящую элиту и устанавливает собственное господство. И в этом смысле “история является кладбищем аристократии”. В идеале, необходимо разумно сочетать аристократическую и демократическую тенденции в развитии элит, используя такие методы, как наследование, кооптацию (назначение) и выборы. Если элита не будет обновляться “сверху” сама, привлекая к управлению в небольших пропорциях представителей низших классов, то она деградирует, возникает угроза распада правящего класса, что ведет к революции, в ходе которой происходит смена состава правящей группы.</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b/>
          <w:bCs/>
          <w:color w:val="000000"/>
        </w:rPr>
        <w:t>Характерные черты.</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1. Небольшая, достаточно самостоятельная социальная группа.</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2. Высокий социальный статус.</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3. Значительный объем государственной и информационной власти.</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4. Непосредственное участие в осуществлении власти.</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5. Организаторские способности и талант.</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b/>
          <w:bCs/>
          <w:color w:val="000000"/>
        </w:rPr>
        <w:t>По отношению к власти</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xml:space="preserve">- правящая - непосредственно обладающая </w:t>
      </w:r>
      <w:proofErr w:type="spellStart"/>
      <w:r>
        <w:rPr>
          <w:color w:val="000000"/>
        </w:rPr>
        <w:t>гос</w:t>
      </w:r>
      <w:proofErr w:type="gramStart"/>
      <w:r>
        <w:rPr>
          <w:color w:val="000000"/>
        </w:rPr>
        <w:t>.в</w:t>
      </w:r>
      <w:proofErr w:type="gramEnd"/>
      <w:r>
        <w:rPr>
          <w:color w:val="000000"/>
        </w:rPr>
        <w:t>ластью</w:t>
      </w:r>
      <w:proofErr w:type="spellEnd"/>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оппозиционная (</w:t>
      </w:r>
      <w:proofErr w:type="spellStart"/>
      <w:r>
        <w:rPr>
          <w:color w:val="000000"/>
        </w:rPr>
        <w:t>контрэлита</w:t>
      </w:r>
      <w:proofErr w:type="spellEnd"/>
      <w:r>
        <w:rPr>
          <w:color w:val="000000"/>
        </w:rPr>
        <w:t>)</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b/>
          <w:bCs/>
          <w:color w:val="000000"/>
        </w:rPr>
        <w:t>По уровню компетенции</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xml:space="preserve">- </w:t>
      </w:r>
      <w:proofErr w:type="gramStart"/>
      <w:r>
        <w:rPr>
          <w:color w:val="000000"/>
        </w:rPr>
        <w:t>высшая</w:t>
      </w:r>
      <w:proofErr w:type="gramEnd"/>
      <w:r>
        <w:rPr>
          <w:color w:val="000000"/>
        </w:rPr>
        <w:t xml:space="preserve"> (общенациональная) - принимает значимые для всего государства решения (обычно в ее состав входит примерно 1 человек из 20 тысяч населения)</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xml:space="preserve">- </w:t>
      </w:r>
      <w:proofErr w:type="gramStart"/>
      <w:r>
        <w:rPr>
          <w:color w:val="000000"/>
        </w:rPr>
        <w:t>средняя</w:t>
      </w:r>
      <w:proofErr w:type="gramEnd"/>
      <w:r>
        <w:rPr>
          <w:color w:val="000000"/>
        </w:rPr>
        <w:t xml:space="preserve"> (региональная) - выступает барометром общественного мнения и включает около 5% населения</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местная, административная - служащие-управленцы.</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b/>
          <w:bCs/>
          <w:color w:val="000000"/>
        </w:rPr>
        <w:t>По выражаемым интересам</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профессиональные</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демографические</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этнические</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религиозные</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b/>
          <w:bCs/>
          <w:color w:val="000000"/>
        </w:rPr>
        <w:t>Функции политической элиты.</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1. Изучение, анализ и отражение в политических установках интересов различных социальных групп (</w:t>
      </w:r>
      <w:proofErr w:type="spellStart"/>
      <w:r>
        <w:rPr>
          <w:color w:val="000000"/>
        </w:rPr>
        <w:t>суббординация</w:t>
      </w:r>
      <w:proofErr w:type="spellEnd"/>
      <w:r>
        <w:rPr>
          <w:color w:val="000000"/>
        </w:rPr>
        <w:t xml:space="preserve"> интересов): классов, слоев, наций и пр.</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2. Выработка политической идеологии (программ, доктрин, конституции, законов и т.п.).</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3. Создание механизма воплощения политических замыслов:</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назначение кадрового аппарата органов управления</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создание и коррекция институтов политической системы</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выдвижение политических лидеров.</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b/>
          <w:bCs/>
          <w:color w:val="000000"/>
        </w:rPr>
        <w:t>Система гильдий</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а) закрытость (отбор претендентов на более высокие посты, как правило, из нижестоящих слоев самой элиты);</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lastRenderedPageBreak/>
        <w:t xml:space="preserve">б) высокая степень </w:t>
      </w:r>
      <w:proofErr w:type="spellStart"/>
      <w:r>
        <w:rPr>
          <w:color w:val="000000"/>
        </w:rPr>
        <w:t>институциализации</w:t>
      </w:r>
      <w:proofErr w:type="spellEnd"/>
      <w:r>
        <w:rPr>
          <w:color w:val="000000"/>
        </w:rPr>
        <w:t xml:space="preserve"> процесса отбора, наличие многочисленных формальных требований для занятия должности;</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в) небольшой круг электората (как правило, члены вышестоящего руководящего органа или один первый руководитель);</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xml:space="preserve">г) тенденция к воспроизводству уже существующего типа лидерства (от претендентов </w:t>
      </w:r>
      <w:proofErr w:type="gramStart"/>
      <w:r>
        <w:rPr>
          <w:color w:val="000000"/>
        </w:rPr>
        <w:t>требуется</w:t>
      </w:r>
      <w:proofErr w:type="gramEnd"/>
      <w:r>
        <w:rPr>
          <w:color w:val="000000"/>
        </w:rPr>
        <w:t xml:space="preserve"> прежде всего лояльность, верность лидеру).</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b/>
          <w:bCs/>
          <w:color w:val="000000"/>
        </w:rPr>
        <w:t>Антрепренерская система</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а) открытость (широкие возможности для представителей любых общественных групп претендовать на места в политико-управленческих структурах);</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б) небольшое число формальных требований к претендентам на должности;</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в) широкий круг электората, которым могут выступать все избиратели страны;</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xml:space="preserve">г) </w:t>
      </w:r>
      <w:proofErr w:type="gramStart"/>
      <w:r>
        <w:rPr>
          <w:color w:val="000000"/>
        </w:rPr>
        <w:t>высокая</w:t>
      </w:r>
      <w:proofErr w:type="gramEnd"/>
      <w:r>
        <w:rPr>
          <w:color w:val="000000"/>
        </w:rPr>
        <w:t xml:space="preserve"> </w:t>
      </w:r>
      <w:proofErr w:type="spellStart"/>
      <w:r>
        <w:rPr>
          <w:color w:val="000000"/>
        </w:rPr>
        <w:t>конкурентность</w:t>
      </w:r>
      <w:proofErr w:type="spellEnd"/>
      <w:r>
        <w:rPr>
          <w:color w:val="000000"/>
        </w:rPr>
        <w:t xml:space="preserve"> отбора;</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proofErr w:type="spellStart"/>
      <w:r>
        <w:rPr>
          <w:color w:val="000000"/>
        </w:rPr>
        <w:t>д</w:t>
      </w:r>
      <w:proofErr w:type="spellEnd"/>
      <w:r>
        <w:rPr>
          <w:color w:val="000000"/>
        </w:rPr>
        <w:t>) первостепенность личных качеств.</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Указанную типологию нужно понимать как идеальную, в реальности же существуют смешанные типы, с тяготением к одной из двух указанных моделей.</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b/>
          <w:bCs/>
          <w:color w:val="000000"/>
        </w:rPr>
        <w:t>Политической элиты.</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xml:space="preserve">Политическую элиту в СССР иногда называли номенклатурой. Это была довольно монолитная </w:t>
      </w:r>
      <w:proofErr w:type="gramStart"/>
      <w:r>
        <w:rPr>
          <w:color w:val="000000"/>
        </w:rPr>
        <w:t>группа</w:t>
      </w:r>
      <w:proofErr w:type="gramEnd"/>
      <w:r>
        <w:rPr>
          <w:color w:val="000000"/>
        </w:rPr>
        <w:t xml:space="preserve"> и все ее члены утверждались в ЦК КПСС. В этом смысле вся советская элита была партийной, т.е. политической. Внутри номенклатуры были две основные группы:</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партийно-комсомольские функционеры;</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технократы (хозяйственники, директора, министры).</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xml:space="preserve">Большинство советской номенклатуры после распада СССР в целом сохранили и даже укрепили свое политическое и экономическое положение. По данным исследования </w:t>
      </w:r>
      <w:proofErr w:type="gramStart"/>
      <w:r>
        <w:rPr>
          <w:color w:val="000000"/>
        </w:rPr>
        <w:t>сектора изучения элиты Института социологии</w:t>
      </w:r>
      <w:proofErr w:type="gramEnd"/>
      <w:r>
        <w:rPr>
          <w:color w:val="000000"/>
        </w:rPr>
        <w:t xml:space="preserve"> РАН, более 75% политической и 61% </w:t>
      </w:r>
      <w:proofErr w:type="spellStart"/>
      <w:r>
        <w:rPr>
          <w:color w:val="000000"/>
        </w:rPr>
        <w:t>бизнес-элиты</w:t>
      </w:r>
      <w:proofErr w:type="spellEnd"/>
      <w:r>
        <w:rPr>
          <w:color w:val="000000"/>
        </w:rPr>
        <w:t xml:space="preserve"> - выходцы из старой советской номенклатуры. Новая политическая элита состоит в основном из бывших партийных и советских работников, а новая экономическая элита рекрутировала кадры из комсомольцев и хозяйственников.</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В политической карьере современных государственных деятелей наблюдается определенная цикличность. Их путь на вершины власти начинается с победы в избирательной кампании. Получив статус депутата, молодой политик попадает в сферу влияния различных органов власти и занимает руководящий пост и место в команде того или иного лидера. Для дальнейшего самосохранения и самоутверждения в политической системе он создает “под себя” партию или движение (или примыкает к лидерам уже существующих структур). Опираясь на свое служебное положение и на свою партию, он начинает подготовку к новой избирательной кампании уже с прицелом на высшие государственные посты.</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Говоря об эволюции политической элиты, надо учитывать, что в период рыночных реформ высший управленческий аппарат оказался еще слабее, чем раньше защищен от коррупции.</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Политический опыт показывает, что существует несколько приемов борьбы против деградации элит.</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b/>
          <w:bCs/>
          <w:color w:val="000000"/>
        </w:rPr>
        <w:t>Гарантии против деградации:</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1. Широкая гласность (свобода слова, отсутствие монополии на СМИ, наличие альтернативных органов печати, радио, телевидения, периодическая отчетность).</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2. Политический плюрализм (свободная конкуренция, соперничество политических элит).</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3. Разделение властей (равновесие, компромисс, баланс интересов различных социальных сил).</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lastRenderedPageBreak/>
        <w:t>4. Открытость элит для социальной мобильности (установления предельных сроков пребывания у власти выборных и назначаемых лиц, обязательное обновление кадрового состава органов управления, соблюдение принципа альтернативности при замене, конкурсный отбор и пр.).</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5. Строгое соблюдение законности, демократических процедур политического процесса.</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b/>
          <w:bCs/>
          <w:color w:val="000000"/>
        </w:rPr>
        <w:t>Масштабы лидерства</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proofErr w:type="gramStart"/>
      <w:r>
        <w:rPr>
          <w:color w:val="000000"/>
        </w:rPr>
        <w:t>- </w:t>
      </w:r>
      <w:r>
        <w:rPr>
          <w:color w:val="000000"/>
          <w:u w:val="single"/>
        </w:rPr>
        <w:t>общенациональные </w:t>
      </w:r>
      <w:r>
        <w:rPr>
          <w:color w:val="000000"/>
        </w:rPr>
        <w:t xml:space="preserve">- это лидерство “дистанционное” (нет прямых контактов с последователями, их отношения опосредуются массовыми коммуникациями, организациями, людьми, обслуживающими политическую машину; </w:t>
      </w:r>
      <w:proofErr w:type="spellStart"/>
      <w:r>
        <w:rPr>
          <w:color w:val="000000"/>
        </w:rPr>
        <w:t>многоролевое</w:t>
      </w:r>
      <w:proofErr w:type="spellEnd"/>
      <w:r>
        <w:rPr>
          <w:color w:val="000000"/>
        </w:rPr>
        <w:t xml:space="preserve"> - ориентируется на интересы непосредственного окружения, партии, бюрократии, широких масс);</w:t>
      </w:r>
      <w:proofErr w:type="gramEnd"/>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w:t>
      </w:r>
      <w:r>
        <w:rPr>
          <w:color w:val="000000"/>
          <w:u w:val="single"/>
        </w:rPr>
        <w:t>определенного класса</w:t>
      </w:r>
      <w:r>
        <w:rPr>
          <w:color w:val="000000"/>
        </w:rPr>
        <w:t>, общественного движения, организации;</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w:t>
      </w:r>
      <w:r>
        <w:rPr>
          <w:color w:val="000000"/>
          <w:u w:val="single"/>
        </w:rPr>
        <w:t>социальных групп, слоев</w:t>
      </w:r>
      <w:r>
        <w:rPr>
          <w:color w:val="000000"/>
        </w:rPr>
        <w:t>, т.е. малой группы лиц.</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b/>
          <w:bCs/>
          <w:color w:val="000000"/>
        </w:rPr>
        <w:t>Стиль лидерства</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w:t>
      </w:r>
      <w:r>
        <w:rPr>
          <w:color w:val="000000"/>
          <w:u w:val="single"/>
        </w:rPr>
        <w:t>лидер-знаменосец</w:t>
      </w:r>
      <w:r>
        <w:rPr>
          <w:color w:val="000000"/>
        </w:rPr>
        <w:t> - отличается собственным видением действительности, имеет цель, увлекает за собой людей, определяет характер происходящего, его темп, формирует политическую проблематику;</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w:t>
      </w:r>
      <w:r>
        <w:rPr>
          <w:color w:val="000000"/>
          <w:u w:val="single"/>
        </w:rPr>
        <w:t>лидер-служитель</w:t>
      </w:r>
      <w:proofErr w:type="gramStart"/>
      <w:r>
        <w:rPr>
          <w:color w:val="000000"/>
        </w:rPr>
        <w:t xml:space="preserve"> - - </w:t>
      </w:r>
      <w:proofErr w:type="gramEnd"/>
      <w:r>
        <w:rPr>
          <w:color w:val="000000"/>
        </w:rPr>
        <w:t>выражает и реализует интересы своих приверженцев. Он действует от их имени, и задачи приверженцев являются для такого лидера центральными.</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w:t>
      </w:r>
      <w:r>
        <w:rPr>
          <w:color w:val="000000"/>
          <w:u w:val="single"/>
        </w:rPr>
        <w:t> лидер-торговец</w:t>
      </w:r>
      <w:r>
        <w:rPr>
          <w:color w:val="000000"/>
        </w:rPr>
        <w:t> - основывает свои отношения с избирателями на способности убедить избирателей в своей стратегии, пойти на какие-то уступки, тем самым добиться поддержки своей политики. Таким лидером руководят его сторонники. Он является агентом определенной группы людей.</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w:t>
      </w:r>
      <w:proofErr w:type="gramStart"/>
      <w:r>
        <w:rPr>
          <w:color w:val="000000"/>
          <w:u w:val="single"/>
        </w:rPr>
        <w:t>л</w:t>
      </w:r>
      <w:proofErr w:type="gramEnd"/>
      <w:r>
        <w:rPr>
          <w:color w:val="000000"/>
          <w:u w:val="single"/>
        </w:rPr>
        <w:t>идер-пожарный</w:t>
      </w:r>
      <w:r>
        <w:rPr>
          <w:color w:val="000000"/>
        </w:rPr>
        <w:t> - реагирует на требования масс, вызванные конкретной ситуацией, что и определяет его действия по тушению политических пожаров.</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xml:space="preserve">В нашей стране </w:t>
      </w:r>
      <w:proofErr w:type="gramStart"/>
      <w:r>
        <w:rPr>
          <w:color w:val="000000"/>
        </w:rPr>
        <w:t>преобладали лидеры-торговцы и пожарные и явно недоставало</w:t>
      </w:r>
      <w:proofErr w:type="gramEnd"/>
      <w:r>
        <w:rPr>
          <w:color w:val="000000"/>
        </w:rPr>
        <w:t xml:space="preserve"> и недостает лидеров-знаменосцев и служителей.</w:t>
      </w:r>
    </w:p>
    <w:p w:rsidR="00CE37F1" w:rsidRDefault="00CE37F1" w:rsidP="00F55EF7">
      <w:pPr>
        <w:pStyle w:val="a3"/>
        <w:shd w:val="clear" w:color="auto" w:fill="F5F5F5"/>
        <w:spacing w:before="0" w:beforeAutospacing="0" w:after="0" w:afterAutospacing="0"/>
        <w:jc w:val="both"/>
        <w:rPr>
          <w:rFonts w:ascii="Arial" w:hAnsi="Arial" w:cs="Arial"/>
          <w:color w:val="000000"/>
          <w:sz w:val="21"/>
          <w:szCs w:val="21"/>
        </w:rPr>
      </w:pPr>
      <w:r>
        <w:rPr>
          <w:color w:val="000000"/>
        </w:rPr>
        <w:t>- </w:t>
      </w:r>
      <w:r>
        <w:rPr>
          <w:color w:val="000000"/>
          <w:u w:val="single"/>
        </w:rPr>
        <w:t>лидер-актер (демагог).</w:t>
      </w:r>
    </w:p>
    <w:p w:rsidR="006710B0" w:rsidRDefault="006710B0"/>
    <w:sectPr w:rsidR="006710B0" w:rsidSect="00671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74003"/>
    <w:multiLevelType w:val="hybridMultilevel"/>
    <w:tmpl w:val="0172A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34016"/>
    <w:multiLevelType w:val="hybridMultilevel"/>
    <w:tmpl w:val="A0AEA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3813D8"/>
    <w:multiLevelType w:val="hybridMultilevel"/>
    <w:tmpl w:val="B066C70C"/>
    <w:lvl w:ilvl="0" w:tplc="04F2F8EA">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37F1"/>
    <w:rsid w:val="000D03D1"/>
    <w:rsid w:val="003F640E"/>
    <w:rsid w:val="004631E6"/>
    <w:rsid w:val="006710B0"/>
    <w:rsid w:val="009E127C"/>
    <w:rsid w:val="00CE37F1"/>
    <w:rsid w:val="00F55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55EF7"/>
    <w:rPr>
      <w:color w:val="0000FF" w:themeColor="hyperlink"/>
      <w:u w:val="single"/>
    </w:rPr>
  </w:style>
  <w:style w:type="paragraph" w:styleId="a5">
    <w:name w:val="List Paragraph"/>
    <w:basedOn w:val="a"/>
    <w:uiPriority w:val="34"/>
    <w:qFormat/>
    <w:rsid w:val="00F55EF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950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h.edu.ru/subject/lesson/6093/main/2274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2149</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каб №5</dc:creator>
  <cp:keywords/>
  <dc:description/>
  <cp:lastModifiedBy>Учитель каб №5</cp:lastModifiedBy>
  <cp:revision>2</cp:revision>
  <dcterms:created xsi:type="dcterms:W3CDTF">2021-11-18T08:33:00Z</dcterms:created>
  <dcterms:modified xsi:type="dcterms:W3CDTF">2021-11-18T09:27:00Z</dcterms:modified>
</cp:coreProperties>
</file>