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7B" w:rsidRP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FF0000"/>
          <w:sz w:val="28"/>
          <w:szCs w:val="22"/>
        </w:rPr>
      </w:pPr>
      <w:r w:rsidRPr="002E2A7B">
        <w:rPr>
          <w:b/>
          <w:color w:val="FF0000"/>
          <w:sz w:val="28"/>
          <w:szCs w:val="22"/>
        </w:rPr>
        <w:t>Занятие 25.10.2021 (2ч)</w:t>
      </w:r>
    </w:p>
    <w:p w:rsidR="002E2A7B" w:rsidRP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FF0000"/>
          <w:sz w:val="28"/>
          <w:szCs w:val="22"/>
        </w:rPr>
      </w:pPr>
      <w:r w:rsidRPr="002E2A7B">
        <w:rPr>
          <w:b/>
          <w:color w:val="FF0000"/>
          <w:sz w:val="28"/>
          <w:szCs w:val="22"/>
        </w:rPr>
        <w:t>ОП.04 САНИТАРИЯ И ГИГИЕНА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74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E2A7B" w:rsidRPr="00316F8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/>
          <w:sz w:val="22"/>
          <w:szCs w:val="22"/>
        </w:rPr>
      </w:pPr>
      <w:r w:rsidRPr="00316F8B">
        <w:rPr>
          <w:b/>
          <w:color w:val="000000"/>
          <w:sz w:val="22"/>
          <w:szCs w:val="22"/>
        </w:rPr>
        <w:t>Практическое занятие №</w:t>
      </w:r>
      <w:r>
        <w:rPr>
          <w:b/>
          <w:color w:val="000000"/>
          <w:sz w:val="22"/>
          <w:szCs w:val="22"/>
        </w:rPr>
        <w:t xml:space="preserve">4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2"/>
        </w:rPr>
      </w:pPr>
      <w:r w:rsidRPr="008C16C0">
        <w:rPr>
          <w:b/>
          <w:sz w:val="22"/>
        </w:rPr>
        <w:t>«Санитарные требования к реализации пищевых продуктов»</w:t>
      </w:r>
    </w:p>
    <w:p w:rsidR="002E2A7B" w:rsidRPr="008C16C0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0"/>
          <w:szCs w:val="22"/>
        </w:rPr>
      </w:pPr>
    </w:p>
    <w:p w:rsidR="002E2A7B" w:rsidRDefault="002E2A7B" w:rsidP="002E2A7B">
      <w:pPr>
        <w:pStyle w:val="ConsPlusNormal"/>
        <w:rPr>
          <w:rFonts w:ascii="Times New Roman" w:hAnsi="Times New Roman" w:cs="Times New Roman"/>
          <w:b/>
          <w:bCs/>
          <w:color w:val="000000"/>
        </w:rPr>
      </w:pPr>
      <w:r w:rsidRPr="00CA12A1">
        <w:rPr>
          <w:rFonts w:ascii="Times New Roman" w:hAnsi="Times New Roman" w:cs="Times New Roman"/>
          <w:b/>
          <w:szCs w:val="22"/>
        </w:rPr>
        <w:t>Цель занятия:</w:t>
      </w:r>
      <w:r>
        <w:t xml:space="preserve"> </w:t>
      </w:r>
      <w:r w:rsidRPr="008C16C0">
        <w:rPr>
          <w:rFonts w:ascii="Times New Roman" w:hAnsi="Times New Roman" w:cs="Times New Roman"/>
        </w:rPr>
        <w:t>Изучить санитарно-гигиенические требования к реализации пищевых продуктов.</w:t>
      </w:r>
    </w:p>
    <w:p w:rsidR="002E2A7B" w:rsidRPr="00DC7D9D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</w:rPr>
      </w:pPr>
    </w:p>
    <w:p w:rsidR="002E2A7B" w:rsidRPr="009E4A77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4"/>
        </w:rPr>
      </w:pPr>
    </w:p>
    <w:p w:rsidR="002E2A7B" w:rsidRPr="009E4A77" w:rsidRDefault="002E2A7B" w:rsidP="002E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0"/>
        </w:rPr>
      </w:pPr>
      <w:r w:rsidRPr="009E4A77">
        <w:rPr>
          <w:sz w:val="20"/>
        </w:rPr>
        <w:t>У 1. соблюдать санитарные правила для организаций торговли;</w:t>
      </w:r>
    </w:p>
    <w:p w:rsidR="002E2A7B" w:rsidRPr="009E4A77" w:rsidRDefault="002E2A7B" w:rsidP="002E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0"/>
        </w:rPr>
      </w:pPr>
      <w:r w:rsidRPr="009E4A77">
        <w:rPr>
          <w:sz w:val="20"/>
        </w:rPr>
        <w:t xml:space="preserve">У </w:t>
      </w:r>
      <w:proofErr w:type="gramStart"/>
      <w:r w:rsidRPr="009E4A77">
        <w:rPr>
          <w:sz w:val="20"/>
        </w:rPr>
        <w:t>2.соблюдать</w:t>
      </w:r>
      <w:proofErr w:type="gramEnd"/>
      <w:r w:rsidRPr="009E4A77">
        <w:rPr>
          <w:sz w:val="20"/>
        </w:rPr>
        <w:t xml:space="preserve"> санитарно- эпидемиологические требования.</w:t>
      </w:r>
    </w:p>
    <w:p w:rsidR="002E2A7B" w:rsidRPr="00DC7D9D" w:rsidRDefault="002E2A7B" w:rsidP="002E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i/>
          <w:sz w:val="22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2E2A7B" w:rsidRPr="00ED5353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jc w:val="left"/>
        <w:rPr>
          <w:color w:val="000000" w:themeColor="text1"/>
          <w:sz w:val="20"/>
        </w:rPr>
      </w:pPr>
      <w:r w:rsidRPr="00E238FB">
        <w:rPr>
          <w:b/>
          <w:sz w:val="20"/>
        </w:rPr>
        <w:t>Формирование ПК и ОК:</w:t>
      </w:r>
    </w:p>
    <w:p w:rsidR="002E2A7B" w:rsidRPr="008C6DBC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jc w:val="left"/>
        <w:rPr>
          <w:color w:val="000000" w:themeColor="text1"/>
          <w:sz w:val="20"/>
        </w:rPr>
      </w:pPr>
      <w:r w:rsidRPr="00213409">
        <w:rPr>
          <w:color w:val="000000" w:themeColor="text1"/>
          <w:sz w:val="20"/>
        </w:rPr>
        <w:t xml:space="preserve">Содержание занятия </w:t>
      </w:r>
      <w:r>
        <w:rPr>
          <w:color w:val="000000" w:themeColor="text1"/>
          <w:sz w:val="20"/>
        </w:rPr>
        <w:t>способствует формированию ОК 7</w:t>
      </w:r>
    </w:p>
    <w:p w:rsidR="002E2A7B" w:rsidRPr="008C6DBC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jc w:val="left"/>
        <w:rPr>
          <w:color w:val="000000" w:themeColor="text1"/>
          <w:sz w:val="20"/>
        </w:rPr>
      </w:pPr>
      <w:r w:rsidRPr="00213409">
        <w:rPr>
          <w:color w:val="000000" w:themeColor="text1"/>
          <w:sz w:val="20"/>
        </w:rPr>
        <w:t xml:space="preserve">Содержание занятия </w:t>
      </w:r>
      <w:r>
        <w:rPr>
          <w:color w:val="000000" w:themeColor="text1"/>
          <w:sz w:val="20"/>
        </w:rPr>
        <w:t xml:space="preserve">способствует формированию </w:t>
      </w:r>
      <w:r w:rsidRPr="008C6DBC">
        <w:rPr>
          <w:rFonts w:eastAsia="Times New Roman"/>
          <w:sz w:val="20"/>
        </w:rPr>
        <w:t>ПК 1.</w:t>
      </w:r>
      <w:r>
        <w:rPr>
          <w:rFonts w:eastAsia="Times New Roman"/>
          <w:sz w:val="20"/>
        </w:rPr>
        <w:t>1</w:t>
      </w:r>
      <w:r w:rsidRPr="008C6DBC">
        <w:rPr>
          <w:rFonts w:eastAsia="Times New Roman"/>
          <w:sz w:val="20"/>
        </w:rPr>
        <w:t>,1.</w:t>
      </w:r>
      <w:r>
        <w:rPr>
          <w:rFonts w:eastAsia="Times New Roman"/>
          <w:sz w:val="20"/>
        </w:rPr>
        <w:t>2</w:t>
      </w:r>
      <w:r w:rsidRPr="008C6DBC">
        <w:rPr>
          <w:rFonts w:eastAsia="Times New Roman"/>
          <w:sz w:val="20"/>
        </w:rPr>
        <w:t>,2.</w:t>
      </w:r>
      <w:r>
        <w:rPr>
          <w:rFonts w:eastAsia="Times New Roman"/>
          <w:sz w:val="20"/>
        </w:rPr>
        <w:t xml:space="preserve">1 </w:t>
      </w:r>
      <w:r w:rsidRPr="008C6DBC">
        <w:rPr>
          <w:rFonts w:eastAsia="Times New Roman"/>
          <w:sz w:val="20"/>
        </w:rPr>
        <w:t>,</w:t>
      </w:r>
      <w:r>
        <w:rPr>
          <w:rFonts w:eastAsia="Times New Roman"/>
          <w:sz w:val="20"/>
        </w:rPr>
        <w:t>2.3</w:t>
      </w:r>
      <w:r w:rsidRPr="008C6DBC">
        <w:rPr>
          <w:rFonts w:eastAsia="Times New Roman"/>
          <w:sz w:val="20"/>
        </w:rPr>
        <w:t>,</w:t>
      </w:r>
      <w:r>
        <w:rPr>
          <w:rFonts w:eastAsia="Times New Roman"/>
          <w:sz w:val="20"/>
        </w:rPr>
        <w:t xml:space="preserve"> 2.4,2.5, </w:t>
      </w:r>
      <w:r w:rsidRPr="008C6DBC">
        <w:rPr>
          <w:rFonts w:eastAsia="Times New Roman"/>
          <w:sz w:val="20"/>
        </w:rPr>
        <w:t>3.2,3.3,3.4</w:t>
      </w:r>
    </w:p>
    <w:p w:rsidR="002E2A7B" w:rsidRPr="00DC7D9D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Style w:val="a3"/>
        <w:tblW w:w="9379" w:type="dxa"/>
        <w:tblLook w:val="04A0" w:firstRow="1" w:lastRow="0" w:firstColumn="1" w:lastColumn="0" w:noHBand="0" w:noVBand="1"/>
      </w:tblPr>
      <w:tblGrid>
        <w:gridCol w:w="846"/>
        <w:gridCol w:w="8533"/>
      </w:tblGrid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DC7D9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DC7D9D">
              <w:rPr>
                <w:b/>
                <w:sz w:val="20"/>
                <w:szCs w:val="20"/>
              </w:rPr>
              <w:t>Наименование результатов обучения</w:t>
            </w:r>
          </w:p>
        </w:tc>
      </w:tr>
      <w:tr w:rsidR="002E2A7B" w:rsidRPr="00DC7D9D" w:rsidTr="00D95005">
        <w:tc>
          <w:tcPr>
            <w:tcW w:w="846" w:type="dxa"/>
            <w:shd w:val="clear" w:color="auto" w:fill="auto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 xml:space="preserve">ПК 1.1. </w:t>
            </w:r>
          </w:p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3" w:type="dxa"/>
            <w:shd w:val="clear" w:color="auto" w:fill="auto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Проверять качество, комплектность, количественные</w:t>
            </w:r>
          </w:p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характеристики непродовольственных товаров.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 xml:space="preserve">ПК 1.2. </w:t>
            </w:r>
          </w:p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3" w:type="dxa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Осуществлять подготовку, размещение товаров в торговом зале и</w:t>
            </w:r>
          </w:p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выкладку на торгово-технологическом оборудовании.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ПК 1.3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Times New Roman"/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 xml:space="preserve">ПК 2.1 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20"/>
                <w:szCs w:val="20"/>
              </w:rPr>
            </w:pPr>
            <w:r w:rsidRPr="00DC7D9D">
              <w:rPr>
                <w:rFonts w:eastAsia="Times New Roman"/>
                <w:sz w:val="20"/>
                <w:szCs w:val="20"/>
              </w:rPr>
              <w:t>Осуществлять  приемку  товаров  и контроль за наличием необходимых сопроводительных документов на поступившие товары.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ПК 2.2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D9D">
              <w:rPr>
                <w:rFonts w:ascii="Times New Roman" w:hAnsi="Times New Roman" w:cs="Times New Roman"/>
              </w:rPr>
              <w:t>Осуществлять подготовку товаров к продаже, размещение и выкладку.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 xml:space="preserve">П.К.2.3 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20"/>
                <w:szCs w:val="20"/>
              </w:rPr>
            </w:pPr>
            <w:r w:rsidRPr="00DC7D9D">
              <w:rPr>
                <w:rFonts w:eastAsia="Times New Roman"/>
                <w:sz w:val="20"/>
                <w:szCs w:val="20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 xml:space="preserve">П.К.2.4 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C7D9D">
              <w:rPr>
                <w:rFonts w:eastAsia="Times New Roman"/>
                <w:sz w:val="20"/>
                <w:szCs w:val="20"/>
              </w:rPr>
              <w:t>Соблюдать условия хранения, сроки годности, сроки хранения и сроки реализации продаваемых продуктов.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 xml:space="preserve">П.К.2.5 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C7D9D">
              <w:rPr>
                <w:rFonts w:eastAsia="Times New Roman"/>
                <w:sz w:val="20"/>
                <w:szCs w:val="20"/>
              </w:rPr>
              <w:t>Осуществлять эксплуатацию торгово-технологического оборудования.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D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ПК3.3 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D9D">
              <w:rPr>
                <w:rFonts w:ascii="Times New Roman" w:hAnsi="Times New Roman"/>
                <w:color w:val="000000"/>
                <w:sz w:val="20"/>
                <w:szCs w:val="20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услуги.</w:t>
            </w:r>
          </w:p>
        </w:tc>
      </w:tr>
      <w:tr w:rsidR="002E2A7B" w:rsidRPr="00DC7D9D" w:rsidTr="00D95005">
        <w:tc>
          <w:tcPr>
            <w:tcW w:w="846" w:type="dxa"/>
          </w:tcPr>
          <w:p w:rsidR="002E2A7B" w:rsidRPr="00DC7D9D" w:rsidRDefault="002E2A7B" w:rsidP="00D95005">
            <w:pPr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ОК7.</w:t>
            </w:r>
          </w:p>
        </w:tc>
        <w:tc>
          <w:tcPr>
            <w:tcW w:w="8533" w:type="dxa"/>
          </w:tcPr>
          <w:p w:rsidR="002E2A7B" w:rsidRPr="00DC7D9D" w:rsidRDefault="002E2A7B" w:rsidP="00D95005">
            <w:pPr>
              <w:rPr>
                <w:sz w:val="20"/>
                <w:szCs w:val="20"/>
              </w:rPr>
            </w:pPr>
            <w:r w:rsidRPr="00DC7D9D">
              <w:rPr>
                <w:sz w:val="20"/>
                <w:szCs w:val="20"/>
              </w:rPr>
              <w:t>Соблюдать правила реализации товаров в соответствии с действующими  санитарными нормами и правилами, стандартами и правилами продажи товаров</w:t>
            </w:r>
          </w:p>
        </w:tc>
      </w:tr>
    </w:tbl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580187">
        <w:rPr>
          <w:b/>
          <w:sz w:val="20"/>
          <w:szCs w:val="20"/>
        </w:rPr>
        <w:t>Текст задания: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i/>
          <w:sz w:val="20"/>
          <w:u w:val="single"/>
        </w:rPr>
      </w:pPr>
      <w:r w:rsidRPr="00F46ACD">
        <w:rPr>
          <w:i/>
          <w:sz w:val="20"/>
          <w:u w:val="single"/>
        </w:rPr>
        <w:t xml:space="preserve">Теоретическая часть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 xml:space="preserve">       </w:t>
      </w:r>
      <w:r w:rsidRPr="008C16C0">
        <w:rPr>
          <w:sz w:val="20"/>
        </w:rPr>
        <w:t xml:space="preserve">Продажа товаров — заключительный этап технологического процесса в магазине и поэтому ему необходимо уделять должное внимание и соблюдать следующие санитарно-гигиенические требования.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 xml:space="preserve">      </w:t>
      </w:r>
      <w:r w:rsidRPr="008C16C0">
        <w:rPr>
          <w:sz w:val="20"/>
        </w:rPr>
        <w:t xml:space="preserve">В продажу допускаются только доброкачественные пищевые продукты. При размещении продуктов в витринах и на прилавках необходимо предохранять их от загрязнения и порчи. Перед подачей продуктов в фасовочные помещения или торговый зал обязательно должно проверяться их качество, состояние упаковки и наличие маркировки.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 xml:space="preserve">    </w:t>
      </w:r>
      <w:r w:rsidRPr="008C16C0">
        <w:rPr>
          <w:sz w:val="20"/>
        </w:rPr>
        <w:t xml:space="preserve">Продавцы все время обязаны следить за качеством реализуемых пищевых продуктов, в случае обнаружения его изменения необходимо прекратить продажу и немедленно сообщить об этом администрации. Ответственность за реализацию покупателям недоброкачественных пищевых продуктов несет продавец.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rPr>
          <w:sz w:val="20"/>
        </w:rPr>
        <w:t xml:space="preserve">       </w:t>
      </w:r>
      <w:r w:rsidRPr="008C16C0">
        <w:rPr>
          <w:sz w:val="20"/>
        </w:rPr>
        <w:t>В торговом зале магазина или отделе, осуществляющим торговлю новыми видами продукции, на видном месте должны быть вывешены сведения о потребительских свойствах продуктов питания, входящих в их состав компонентах пищевых добавках, а также рекомендации по приготовлению и использованию. Подготовка пищевых продуктов к продаже производится в специальных помещениях, предназначенных для этой цели, где производится: предварительная зачистка грязных поверхностей, заветренных срезов, верхнего пожелтевшего слоя у жиров, протирка сычужных сыров и колбасных изделий, расфасовка пищевых продуктов, освобождение их от тары, протирка бутылок, банок, зачистка и др.</w:t>
      </w:r>
    </w:p>
    <w:p w:rsidR="002E2A7B" w:rsidRPr="008C16C0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b/>
          <w:sz w:val="20"/>
        </w:rPr>
        <w:lastRenderedPageBreak/>
        <w:t>Задание 1:</w:t>
      </w:r>
      <w:r w:rsidRPr="008C16C0">
        <w:rPr>
          <w:sz w:val="20"/>
        </w:rPr>
        <w:t xml:space="preserve"> Изучить требования к реализации пищевых продуктов.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1.1. Пищевые продукты, реализуемые в организациях торговли,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1.2. В торговом зале или отделе, осуществляющем торговлю новыми видами продукции, должна быть размещена информация о потребительских свойствах продуктов питания, входящих в их состав компонентах, пищевых добавках, а также рекомендации по приготовлению и использованию.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>1.3. Подготовка пищевых продуктов к продаже уборщицами или подсобными рабочими не проводится.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 1.4. Подготовка, взвешивание и упаковка сырых и готовых к употреблению пищевых продуктов производится раздельно. Продажа сырых продуктов (мяса, птицы, рыбы, морепродуктов, яиц, овощей и др.) и полуфабрикатов из них должна производиться в специальных отделах, раздельно от реализации готовых к употреблению продуктов.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1.5. При отпуске покупателям нефасованных пищевых продуктов продавец использует инвентарь (щипцы, лопатки, совки, ложки и др.). Для каждого вида продуктов выделяются отдельные разделочные доски и ножи с четкой маркировкой, которые хранятся в соответствующих помещениях, отделах на специально отведенных местах.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1.6. Взвешивание неупакованных пищевых продуктов непосредственно на весах, без оберточной бумаги и других упаковочных материалов не допускается.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1.7. При организации обслуживания на дому доставка пищевых продуктов заказчику должна осуществляться в условиях, обеспечивающих их сохранность, качество, безопасность и исключающих их загрязнение и порчу.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>1.8. Отпуск покупателям пищевых продуктов, случайно упавших на пол или загрязненных иным путем (санитарный брак), запрещается. Дальнейшее использование санитарного брака, его утилизация подтверждается соответствующими документами и проводится в соответствии с действующим законодательством.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 1.9. Нарезка хлеба подсобными рабочими и покупателями не проводится. В организациях торговли при реализации тортов нарезка и продажа их частями запрещается.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 1.10. При отпуске жидких пищевых продуктов (молоко, сметана, растительное масло и др.) не допускается сливать продукты обратно из посуды покупателя в общую тару. Торговый инвентарь (ложки, лопатки и др.) в таре с молоком, творогом или сметаной не оставляют; их необходимо держать в специальной посуде и ежедневно промывать. Весь инвентарь должен использоваться строго по назначению. </w:t>
      </w:r>
    </w:p>
    <w:p w:rsidR="002E2A7B" w:rsidRPr="008C16C0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20"/>
        </w:rPr>
      </w:pPr>
      <w:r w:rsidRPr="008C16C0">
        <w:rPr>
          <w:sz w:val="20"/>
        </w:rPr>
        <w:t>1.11. В местах продажи яиц по просьбе покупателей проверка их качества проводится продавцом на овоскопе.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Продажа яиц в отделах (секциях) организаций торговли, реализующих нефасованные продукты, готовые к употреблению, не допускается.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>1.12. 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целей. Отпуск плодоовощной переработанной продукции (квашеной, соленой, маринованной и др.), не упакованной в герметичную тару, необходимо проводить раздельно от реализации сырых овощей и фруктов с использованием специального инвентаря (ложки, вилки, щипцы).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b/>
          <w:sz w:val="20"/>
        </w:rPr>
        <w:t xml:space="preserve"> Задание 2.</w:t>
      </w:r>
      <w:r w:rsidRPr="008C16C0">
        <w:rPr>
          <w:sz w:val="20"/>
        </w:rPr>
        <w:t xml:space="preserve"> На основе изученного материала ответьте</w:t>
      </w:r>
      <w:r>
        <w:rPr>
          <w:sz w:val="20"/>
        </w:rPr>
        <w:t xml:space="preserve"> письменно </w:t>
      </w:r>
      <w:r w:rsidRPr="008C16C0">
        <w:rPr>
          <w:sz w:val="20"/>
        </w:rPr>
        <w:t xml:space="preserve">на вопросы: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>1. Как производится подготовка, взвешивание и упаковка сырых и готовых к употреблению пищевых продуктов?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 2. Какой инвентарь использует продавец при отпуске покупателем нефасованных пищевых продуктов?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 3. Какой товар запрещается отпускать покупателям?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4.Как производится реализация тортов в организациях торговли?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>5. Правила отпуска жидких пищевых продуктов?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6.Правила пользования торговым инвентарем?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>7. Правила продажи плодоовощной продукции?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8C16C0">
        <w:rPr>
          <w:sz w:val="20"/>
        </w:rPr>
        <w:t xml:space="preserve"> </w:t>
      </w:r>
      <w:r w:rsidRPr="00904A60">
        <w:rPr>
          <w:b/>
          <w:sz w:val="20"/>
        </w:rPr>
        <w:t>Задание 3:</w:t>
      </w:r>
      <w:r w:rsidRPr="008C16C0">
        <w:rPr>
          <w:sz w:val="20"/>
        </w:rPr>
        <w:t xml:space="preserve"> Решение ситуационных задач.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  <w:r w:rsidRPr="008C16C0">
        <w:rPr>
          <w:sz w:val="20"/>
        </w:rPr>
        <w:t xml:space="preserve"> 1. В продовольственный магазин поступила партия фруктов, при этом яблоки были оценены как нестандартные. Имеет ли право товаровед принимать их на реализацию?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  <w:r w:rsidRPr="008C16C0">
        <w:rPr>
          <w:sz w:val="20"/>
        </w:rPr>
        <w:t xml:space="preserve">2. В гастроном поступила большая партия мясных полуфабрикатов. Может ли товаровед принять всю партию целиком, по желанию поставщика? 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  <w:r w:rsidRPr="008C16C0">
        <w:rPr>
          <w:sz w:val="20"/>
        </w:rPr>
        <w:t>3. В предприятие уличной торговли в зимнее время года в ларёк поступило предложение от поставщика принять на реализацию партию сухого детского питания. Может ли продавец взять его на реализацию.</w:t>
      </w:r>
    </w:p>
    <w:p w:rsidR="002E2A7B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  <w:r w:rsidRPr="008C16C0">
        <w:rPr>
          <w:sz w:val="20"/>
        </w:rPr>
        <w:t xml:space="preserve"> 4. В мясном отделе гастронома, торгующем мясными полуфабрикатами появились в продаже куриные яйца. Допустимо ли такое положение вещей. </w:t>
      </w:r>
    </w:p>
    <w:p w:rsidR="002E2A7B" w:rsidRPr="006F668A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16"/>
          <w:szCs w:val="20"/>
        </w:rPr>
      </w:pPr>
      <w:r w:rsidRPr="008C16C0">
        <w:rPr>
          <w:sz w:val="20"/>
        </w:rPr>
        <w:lastRenderedPageBreak/>
        <w:t>5. В магазине в книге жалоб появилась запись о том, что покупателю были проданы куриные яйца с трещинами и «</w:t>
      </w:r>
      <w:proofErr w:type="spellStart"/>
      <w:r w:rsidRPr="008C16C0">
        <w:rPr>
          <w:sz w:val="20"/>
        </w:rPr>
        <w:t>тёком</w:t>
      </w:r>
      <w:proofErr w:type="spellEnd"/>
      <w:r w:rsidRPr="008C16C0">
        <w:rPr>
          <w:sz w:val="20"/>
        </w:rPr>
        <w:t>». На ком лежит ответственность за это?</w:t>
      </w:r>
    </w:p>
    <w:p w:rsidR="002E2A7B" w:rsidRPr="009E5D7D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E2A7B" w:rsidRPr="009E5D7D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9E5D7D">
        <w:rPr>
          <w:b/>
          <w:sz w:val="20"/>
          <w:szCs w:val="20"/>
        </w:rPr>
        <w:t>Обеспеченность занятия (средства обучения): дидактические карточки, тетрадь, ручки.</w:t>
      </w:r>
    </w:p>
    <w:p w:rsidR="002E2A7B" w:rsidRPr="00251144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E2A7B" w:rsidRPr="00251144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251144">
        <w:rPr>
          <w:b/>
          <w:sz w:val="20"/>
          <w:szCs w:val="20"/>
        </w:rPr>
        <w:t>Литература и Интернет-ресурсы:</w:t>
      </w:r>
    </w:p>
    <w:p w:rsidR="002E2A7B" w:rsidRPr="00251144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E2A7B" w:rsidRPr="00251144" w:rsidRDefault="002E2A7B" w:rsidP="002E2A7B">
      <w:pPr>
        <w:shd w:val="clear" w:color="auto" w:fill="FFFFFF"/>
        <w:jc w:val="left"/>
        <w:rPr>
          <w:rFonts w:eastAsia="Times New Roman"/>
          <w:color w:val="000000"/>
          <w:sz w:val="20"/>
          <w:szCs w:val="20"/>
        </w:rPr>
      </w:pPr>
      <w:r w:rsidRPr="00251144">
        <w:rPr>
          <w:rFonts w:eastAsia="Times New Roman"/>
          <w:b/>
          <w:bCs/>
          <w:color w:val="000000"/>
          <w:sz w:val="20"/>
          <w:szCs w:val="20"/>
          <w:u w:val="single"/>
        </w:rPr>
        <w:t>Основные источники:</w:t>
      </w:r>
    </w:p>
    <w:p w:rsidR="002E2A7B" w:rsidRPr="00FF5168" w:rsidRDefault="002E2A7B" w:rsidP="002E2A7B">
      <w:pPr>
        <w:shd w:val="clear" w:color="auto" w:fill="FFFFFF"/>
        <w:jc w:val="left"/>
        <w:rPr>
          <w:sz w:val="20"/>
          <w:szCs w:val="20"/>
        </w:rPr>
      </w:pPr>
      <w:r w:rsidRPr="00FF5168">
        <w:rPr>
          <w:sz w:val="20"/>
          <w:szCs w:val="20"/>
        </w:rPr>
        <w:t xml:space="preserve">1.Воробьева Е. В. «Санитария и гигиена в торговле»». </w:t>
      </w:r>
    </w:p>
    <w:p w:rsidR="002E2A7B" w:rsidRPr="00FF5168" w:rsidRDefault="002E2A7B" w:rsidP="002E2A7B">
      <w:pPr>
        <w:shd w:val="clear" w:color="auto" w:fill="FFFFFF"/>
        <w:jc w:val="left"/>
        <w:rPr>
          <w:sz w:val="20"/>
          <w:szCs w:val="20"/>
        </w:rPr>
      </w:pPr>
      <w:r w:rsidRPr="00FF5168">
        <w:rPr>
          <w:sz w:val="20"/>
          <w:szCs w:val="20"/>
        </w:rPr>
        <w:t xml:space="preserve">2. Леонова И. Б. «Санитария и гигиена на предприятиях торговли». </w:t>
      </w:r>
    </w:p>
    <w:p w:rsidR="002E2A7B" w:rsidRPr="00FF5168" w:rsidRDefault="002E2A7B" w:rsidP="002E2A7B">
      <w:pPr>
        <w:jc w:val="left"/>
        <w:rPr>
          <w:sz w:val="20"/>
          <w:szCs w:val="20"/>
        </w:rPr>
      </w:pPr>
      <w:r w:rsidRPr="00FF5168">
        <w:rPr>
          <w:sz w:val="20"/>
          <w:szCs w:val="20"/>
        </w:rPr>
        <w:t xml:space="preserve">3.З.П. Митюхина. «Основы физиологии </w:t>
      </w:r>
      <w:proofErr w:type="gramStart"/>
      <w:r w:rsidRPr="00FF5168">
        <w:rPr>
          <w:sz w:val="20"/>
          <w:szCs w:val="20"/>
        </w:rPr>
        <w:t>питания ,</w:t>
      </w:r>
      <w:proofErr w:type="gramEnd"/>
      <w:r w:rsidRPr="00FF5168">
        <w:rPr>
          <w:sz w:val="20"/>
          <w:szCs w:val="20"/>
        </w:rPr>
        <w:t xml:space="preserve"> гигиены и санитарии» учебник для НПО М – Издательский цент «Академия», 2010 г .</w:t>
      </w:r>
    </w:p>
    <w:p w:rsidR="002E2A7B" w:rsidRPr="00251144" w:rsidRDefault="002E2A7B" w:rsidP="002E2A7B">
      <w:pPr>
        <w:shd w:val="clear" w:color="auto" w:fill="FFFFFF"/>
        <w:ind w:left="360"/>
        <w:jc w:val="left"/>
        <w:rPr>
          <w:rFonts w:eastAsia="Times New Roman"/>
          <w:color w:val="000000"/>
          <w:sz w:val="20"/>
          <w:szCs w:val="20"/>
        </w:rPr>
      </w:pPr>
    </w:p>
    <w:p w:rsidR="002E2A7B" w:rsidRPr="00251144" w:rsidRDefault="002E2A7B" w:rsidP="002E2A7B">
      <w:pPr>
        <w:shd w:val="clear" w:color="auto" w:fill="FFFFFF"/>
        <w:jc w:val="left"/>
        <w:rPr>
          <w:rFonts w:eastAsia="Times New Roman"/>
          <w:color w:val="000000"/>
          <w:sz w:val="20"/>
          <w:szCs w:val="20"/>
        </w:rPr>
      </w:pPr>
      <w:r w:rsidRPr="00251144">
        <w:rPr>
          <w:rFonts w:eastAsia="Times New Roman"/>
          <w:b/>
          <w:bCs/>
          <w:color w:val="000000"/>
          <w:sz w:val="20"/>
          <w:szCs w:val="20"/>
          <w:u w:val="single"/>
        </w:rPr>
        <w:t>Дополнительная литература:</w:t>
      </w:r>
    </w:p>
    <w:p w:rsidR="002E2A7B" w:rsidRPr="00FF5168" w:rsidRDefault="002E2A7B" w:rsidP="002E2A7B">
      <w:pPr>
        <w:shd w:val="clear" w:color="auto" w:fill="FFFFFF"/>
        <w:jc w:val="left"/>
        <w:rPr>
          <w:sz w:val="20"/>
        </w:rPr>
      </w:pPr>
      <w:r>
        <w:rPr>
          <w:sz w:val="20"/>
        </w:rPr>
        <w:t>1</w:t>
      </w:r>
      <w:r w:rsidRPr="00FF5168">
        <w:rPr>
          <w:sz w:val="20"/>
        </w:rPr>
        <w:t xml:space="preserve">. Трушина Т. П. «Микробиология, гигиена и санитария в торговле». </w:t>
      </w:r>
    </w:p>
    <w:p w:rsidR="002E2A7B" w:rsidRPr="00FF5168" w:rsidRDefault="002E2A7B" w:rsidP="002E2A7B">
      <w:pPr>
        <w:shd w:val="clear" w:color="auto" w:fill="FFFFFF"/>
        <w:jc w:val="left"/>
        <w:rPr>
          <w:sz w:val="20"/>
        </w:rPr>
      </w:pPr>
      <w:r>
        <w:rPr>
          <w:sz w:val="20"/>
        </w:rPr>
        <w:t>2</w:t>
      </w:r>
      <w:r w:rsidRPr="00FF5168">
        <w:rPr>
          <w:sz w:val="20"/>
        </w:rPr>
        <w:t>. Санитарно-эпидемиологические правила СП 2.3.6.1066-01"Санитарноэпидемиологические требования к организациям торговли и обороту в них продовольственного сырья и пищевых продуктов";</w:t>
      </w:r>
    </w:p>
    <w:p w:rsidR="002E2A7B" w:rsidRPr="00FF5168" w:rsidRDefault="002E2A7B" w:rsidP="002E2A7B">
      <w:pPr>
        <w:shd w:val="clear" w:color="auto" w:fill="FFFFFF"/>
        <w:jc w:val="left"/>
        <w:rPr>
          <w:rFonts w:eastAsia="Times New Roman"/>
          <w:color w:val="000000"/>
          <w:sz w:val="16"/>
          <w:szCs w:val="20"/>
        </w:rPr>
      </w:pPr>
      <w:r>
        <w:rPr>
          <w:sz w:val="20"/>
        </w:rPr>
        <w:t>3</w:t>
      </w:r>
      <w:r w:rsidRPr="00FF5168">
        <w:rPr>
          <w:sz w:val="20"/>
        </w:rPr>
        <w:t>. Санитарные правила и нормы СанПиН 2.3.5.021-94 "Санитарные правила для предприятий продовольственной торговли"</w:t>
      </w:r>
    </w:p>
    <w:p w:rsidR="002E2A7B" w:rsidRPr="00251144" w:rsidRDefault="002E2A7B" w:rsidP="002E2A7B">
      <w:pPr>
        <w:shd w:val="clear" w:color="auto" w:fill="FFFFFF"/>
        <w:jc w:val="left"/>
        <w:rPr>
          <w:rFonts w:eastAsia="Times New Roman"/>
          <w:color w:val="000000"/>
          <w:sz w:val="20"/>
          <w:szCs w:val="20"/>
        </w:rPr>
      </w:pPr>
      <w:r w:rsidRPr="00251144">
        <w:rPr>
          <w:rFonts w:eastAsia="Times New Roman"/>
          <w:b/>
          <w:bCs/>
          <w:color w:val="000000"/>
          <w:sz w:val="20"/>
          <w:szCs w:val="20"/>
          <w:u w:val="single"/>
        </w:rPr>
        <w:t>Интернет-ресурсы:</w:t>
      </w:r>
    </w:p>
    <w:p w:rsidR="002E2A7B" w:rsidRPr="00792123" w:rsidRDefault="00E9378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hyperlink r:id="rId5" w:history="1">
        <w:r w:rsidR="002E2A7B" w:rsidRPr="00792123">
          <w:rPr>
            <w:rStyle w:val="a4"/>
            <w:sz w:val="20"/>
            <w:szCs w:val="20"/>
          </w:rPr>
          <w:t>https://www.academia-moscow.ru/ftp_share/_books/fragments/fragment_22897.pdf</w:t>
        </w:r>
      </w:hyperlink>
    </w:p>
    <w:p w:rsidR="002E2A7B" w:rsidRPr="00792123" w:rsidRDefault="00E9378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hyperlink r:id="rId6" w:history="1">
        <w:r w:rsidR="002E2A7B" w:rsidRPr="00792123">
          <w:rPr>
            <w:rStyle w:val="a4"/>
            <w:sz w:val="20"/>
            <w:szCs w:val="20"/>
          </w:rPr>
          <w:t>https://infourok.ru/konspekt-lekciy-sanitariya-i-gigiena-2640347.html</w:t>
        </w:r>
      </w:hyperlink>
    </w:p>
    <w:p w:rsidR="002E2A7B" w:rsidRPr="00792123" w:rsidRDefault="00E9378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hyperlink r:id="rId7" w:history="1">
        <w:r w:rsidR="002E2A7B" w:rsidRPr="00792123">
          <w:rPr>
            <w:rStyle w:val="a4"/>
            <w:sz w:val="20"/>
            <w:szCs w:val="20"/>
          </w:rPr>
          <w:t>https://spmag.ru/doc/dokumenty-zhurnala/sanitarno-epidemiologicheskie-trebovaniya-k-organizaciyam-torgovli</w:t>
        </w:r>
      </w:hyperlink>
    </w:p>
    <w:p w:rsidR="002E2A7B" w:rsidRPr="00D80510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D80510">
        <w:rPr>
          <w:b/>
          <w:sz w:val="20"/>
        </w:rPr>
        <w:t>Отчет о работе:</w:t>
      </w:r>
      <w:r>
        <w:rPr>
          <w:b/>
          <w:sz w:val="20"/>
        </w:rPr>
        <w:t xml:space="preserve"> письменный.</w:t>
      </w:r>
    </w:p>
    <w:p w:rsidR="002E2A7B" w:rsidRPr="00D80510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</w:p>
    <w:p w:rsidR="002E2A7B" w:rsidRPr="00D80510" w:rsidRDefault="002E2A7B" w:rsidP="002E2A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</w:rPr>
      </w:pPr>
      <w:r w:rsidRPr="00D80510">
        <w:rPr>
          <w:b/>
          <w:sz w:val="20"/>
        </w:rPr>
        <w:t>Критерии оценки:</w:t>
      </w:r>
    </w:p>
    <w:p w:rsidR="002E2A7B" w:rsidRPr="00D80510" w:rsidRDefault="002E2A7B" w:rsidP="002E2A7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 w:themeColor="text1"/>
          <w:sz w:val="20"/>
        </w:rPr>
      </w:pPr>
      <w:r w:rsidRPr="00D80510">
        <w:rPr>
          <w:color w:val="000000" w:themeColor="text1"/>
          <w:sz w:val="20"/>
        </w:rPr>
        <w:t>Оценка 5 “отлично” ставится при условии полного выполнения практического задания без погрешностей, ответа на теоретические вопросы преподавателя с демонстрацией своей профессиональной эрудиции;</w:t>
      </w:r>
    </w:p>
    <w:p w:rsidR="002E2A7B" w:rsidRPr="00D80510" w:rsidRDefault="002E2A7B" w:rsidP="002E2A7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 w:themeColor="text1"/>
          <w:sz w:val="20"/>
        </w:rPr>
      </w:pPr>
      <w:r w:rsidRPr="00D80510">
        <w:rPr>
          <w:color w:val="000000" w:themeColor="text1"/>
          <w:sz w:val="20"/>
        </w:rPr>
        <w:t>Оценка 4 “хорошо” ставится при условии выполнения большинства требований, предъявляемых для получения оценки 5 “отлично”, но при наличии 1-2 погрешностей при выполнении практического задания, недостаточно аргументированном ответе на вопросы преподавателя.</w:t>
      </w:r>
    </w:p>
    <w:p w:rsidR="002E2A7B" w:rsidRPr="00D80510" w:rsidRDefault="002E2A7B" w:rsidP="002E2A7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 w:themeColor="text1"/>
          <w:sz w:val="20"/>
        </w:rPr>
      </w:pPr>
      <w:r w:rsidRPr="00D80510">
        <w:rPr>
          <w:color w:val="000000" w:themeColor="text1"/>
          <w:sz w:val="20"/>
        </w:rPr>
        <w:t>Оценка 3 “удовлетворительно” ставится при обнаружении 3-4 ошибок в выполнении практического задания, неполного и неуверенного ответа на вопросы преподавателя.</w:t>
      </w:r>
    </w:p>
    <w:p w:rsidR="00801155" w:rsidRDefault="002E2A7B" w:rsidP="002E2A7B">
      <w:pPr>
        <w:rPr>
          <w:color w:val="000000" w:themeColor="text1"/>
          <w:sz w:val="20"/>
        </w:rPr>
      </w:pPr>
      <w:r w:rsidRPr="00B974A1">
        <w:rPr>
          <w:color w:val="000000" w:themeColor="text1"/>
          <w:sz w:val="20"/>
        </w:rPr>
        <w:t>Оценка 2 “неудовлетворительно” ставится при наличии более 4-х грубых ошибок в практическом задании, ошибках или отсутствии ответов на вопросы преподавателя при защите</w:t>
      </w:r>
    </w:p>
    <w:p w:rsidR="00E9378B" w:rsidRDefault="00E9378B" w:rsidP="002E2A7B">
      <w:pPr>
        <w:rPr>
          <w:color w:val="000000" w:themeColor="text1"/>
          <w:sz w:val="20"/>
        </w:rPr>
      </w:pPr>
    </w:p>
    <w:p w:rsidR="00E9378B" w:rsidRDefault="00E9378B" w:rsidP="002E2A7B">
      <w:pPr>
        <w:rPr>
          <w:color w:val="000000" w:themeColor="text1"/>
          <w:sz w:val="20"/>
        </w:rPr>
      </w:pPr>
    </w:p>
    <w:p w:rsidR="00E9378B" w:rsidRDefault="00E9378B" w:rsidP="002E2A7B">
      <w:pPr>
        <w:rPr>
          <w:color w:val="000000" w:themeColor="text1"/>
          <w:sz w:val="20"/>
        </w:rPr>
      </w:pPr>
    </w:p>
    <w:p w:rsidR="00E9378B" w:rsidRDefault="00E9378B" w:rsidP="00E9378B">
      <w:pPr>
        <w:rPr>
          <w:color w:val="FF0000"/>
          <w:sz w:val="40"/>
        </w:rPr>
      </w:pPr>
      <w:r>
        <w:rPr>
          <w:color w:val="FF0000"/>
          <w:sz w:val="40"/>
        </w:rPr>
        <w:t xml:space="preserve">Работы сдать до 29.10.2021 </w:t>
      </w:r>
    </w:p>
    <w:p w:rsidR="00E9378B" w:rsidRDefault="00E9378B" w:rsidP="00E9378B">
      <w:pPr>
        <w:rPr>
          <w:color w:val="FF0000"/>
          <w:sz w:val="40"/>
        </w:rPr>
      </w:pPr>
      <w:r>
        <w:rPr>
          <w:color w:val="FF0000"/>
          <w:sz w:val="40"/>
        </w:rPr>
        <w:t>olga.venediktova.75@mail.ru</w:t>
      </w:r>
    </w:p>
    <w:p w:rsidR="00E9378B" w:rsidRDefault="00E9378B" w:rsidP="002E2A7B">
      <w:bookmarkStart w:id="0" w:name="_GoBack"/>
      <w:bookmarkEnd w:id="0"/>
    </w:p>
    <w:sectPr w:rsidR="00E9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13A8"/>
    <w:multiLevelType w:val="hybridMultilevel"/>
    <w:tmpl w:val="4B16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F6"/>
    <w:rsid w:val="002E2A7B"/>
    <w:rsid w:val="00801155"/>
    <w:rsid w:val="00A329F6"/>
    <w:rsid w:val="00E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9E3E"/>
  <w15:chartTrackingRefBased/>
  <w15:docId w15:val="{4F9C324C-CE35-4A2F-BD89-A1456E0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2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E2A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E2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mag.ru/doc/dokumenty-zhurnala/sanitarno-epidemiologicheskie-trebovaniya-k-organizaciyam-torgov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lekciy-sanitariya-i-gigiena-2640347.html" TargetMode="External"/><Relationship Id="rId5" Type="http://schemas.openxmlformats.org/officeDocument/2006/relationships/hyperlink" Target="https://www.academia-moscow.ru/ftp_share/_books/fragments/fragment_2289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</dc:creator>
  <cp:keywords/>
  <dc:description/>
  <cp:lastModifiedBy>Венедиктова</cp:lastModifiedBy>
  <cp:revision>3</cp:revision>
  <dcterms:created xsi:type="dcterms:W3CDTF">2021-10-25T06:20:00Z</dcterms:created>
  <dcterms:modified xsi:type="dcterms:W3CDTF">2021-10-25T06:27:00Z</dcterms:modified>
</cp:coreProperties>
</file>